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D09CE" w14:textId="5DFA0D73" w:rsidR="4BEC9F20" w:rsidRDefault="4BEC9F20" w:rsidP="4BEC9F20">
      <w:pPr>
        <w:pStyle w:val="NPCPageTitle"/>
      </w:pPr>
      <w:r>
        <w:t>Job description</w:t>
      </w:r>
    </w:p>
    <w:p w14:paraId="496BBE20" w14:textId="2E5ECD68" w:rsidR="4BEC9F20" w:rsidRDefault="5F8FAFC1" w:rsidP="4BEC9F20">
      <w:pPr>
        <w:pStyle w:val="NPCSubHeading213pt"/>
      </w:pPr>
      <w:r>
        <w:t xml:space="preserve">Job title: </w:t>
      </w:r>
      <w:r w:rsidRPr="008F2506">
        <w:rPr>
          <w:rStyle w:val="NPCBodyTextChar"/>
          <w:bCs w:val="0"/>
        </w:rPr>
        <w:t xml:space="preserve">Fundraising and </w:t>
      </w:r>
      <w:r w:rsidR="008F2506" w:rsidRPr="008F2506">
        <w:rPr>
          <w:rStyle w:val="NPCBodyTextChar"/>
          <w:bCs w:val="0"/>
        </w:rPr>
        <w:t>R</w:t>
      </w:r>
      <w:r w:rsidRPr="008F2506">
        <w:rPr>
          <w:rStyle w:val="NPCBodyTextChar"/>
          <w:bCs w:val="0"/>
        </w:rPr>
        <w:t xml:space="preserve">esearch </w:t>
      </w:r>
      <w:r w:rsidR="008F2506" w:rsidRPr="008F2506">
        <w:rPr>
          <w:rStyle w:val="NPCBodyTextChar"/>
          <w:bCs w:val="0"/>
        </w:rPr>
        <w:t>E</w:t>
      </w:r>
      <w:r w:rsidRPr="008F2506">
        <w:rPr>
          <w:rStyle w:val="NPCBodyTextChar"/>
          <w:bCs w:val="0"/>
        </w:rPr>
        <w:t>xecutive</w:t>
      </w:r>
    </w:p>
    <w:p w14:paraId="58AE0AEF" w14:textId="125C0BBC" w:rsidR="4BEC9F20" w:rsidRDefault="4BEC9F20" w:rsidP="4BEC9F20">
      <w:pPr>
        <w:pStyle w:val="NPCSubHeading213pt"/>
      </w:pPr>
      <w:r w:rsidRPr="4BEC9F20">
        <w:t xml:space="preserve">Reporting line: </w:t>
      </w:r>
      <w:r w:rsidRPr="008F2506">
        <w:rPr>
          <w:rStyle w:val="NPCBodyTextChar"/>
          <w:bCs w:val="0"/>
        </w:rPr>
        <w:t>Head of Development</w:t>
      </w:r>
    </w:p>
    <w:p w14:paraId="5EBCE039" w14:textId="70DE3D26" w:rsidR="4BEC9F20" w:rsidRDefault="646828BF" w:rsidP="4BEC9F20">
      <w:pPr>
        <w:pStyle w:val="NPCSubHeading213pt"/>
      </w:pPr>
      <w:r>
        <w:t xml:space="preserve">Purpose of role: </w:t>
      </w:r>
      <w:r w:rsidRPr="646828BF">
        <w:rPr>
          <w:rStyle w:val="NPCBodyTextChar"/>
          <w:b w:val="0"/>
          <w:bCs w:val="0"/>
        </w:rPr>
        <w:t>To support the Development team with prospect research, prospect management, events, donor engagement and administrative tasks.</w:t>
      </w:r>
    </w:p>
    <w:p w14:paraId="56F74F07" w14:textId="7D33DEA9" w:rsidR="4BEC9F20" w:rsidRDefault="36013F2A" w:rsidP="36013F2A">
      <w:pPr>
        <w:pStyle w:val="NPCSubHeading213pt"/>
        <w:rPr>
          <w:rStyle w:val="NPCBodyTextChar"/>
          <w:b w:val="0"/>
          <w:bCs w:val="0"/>
        </w:rPr>
      </w:pPr>
      <w:r>
        <w:t xml:space="preserve">Hours: </w:t>
      </w:r>
      <w:r w:rsidRPr="36013F2A">
        <w:rPr>
          <w:rStyle w:val="NPCBodyTextChar"/>
          <w:b w:val="0"/>
          <w:bCs w:val="0"/>
        </w:rPr>
        <w:t>c 22.5 hours a week.  We are open to exploring flexible working opportunities.</w:t>
      </w:r>
    </w:p>
    <w:p w14:paraId="04C44831" w14:textId="4815FE69" w:rsidR="4BEC9F20" w:rsidRDefault="4BEC9F20" w:rsidP="4BEC9F20">
      <w:pPr>
        <w:pStyle w:val="NPCSubHeading213pt"/>
      </w:pPr>
      <w:r w:rsidRPr="4BEC9F20">
        <w:t>About NPC</w:t>
      </w:r>
    </w:p>
    <w:p w14:paraId="79D1595D" w14:textId="67B60D9B" w:rsidR="4BEC9F20" w:rsidRDefault="4BEC9F20" w:rsidP="4BEC9F20">
      <w:pPr>
        <w:pStyle w:val="NPCBodyText"/>
      </w:pPr>
      <w:r w:rsidRPr="4BEC9F20">
        <w:t>NPC is a think tank and social consultancy that occupies a unique position at the nexus between charities and funders, helping them to achieve the greatest impact.  We are driven by the values and mission of the charity sector, to which we bring the rigour, clarity and analysis needed to better achieve the outcomes we all seek.  We also share the motivations and passions of funders, to which we bring our expertise, experience and track record of success.  Our consulting services help charities and funders to be more effective and our think tank work provides thought leadership, pioneers solutions and brings people together.</w:t>
      </w:r>
    </w:p>
    <w:p w14:paraId="49BE7D5A" w14:textId="6C7F6255" w:rsidR="4BEC9F20" w:rsidRDefault="4BEC9F20" w:rsidP="4BEC9F20">
      <w:pPr>
        <w:pStyle w:val="NPCBodyText"/>
      </w:pPr>
      <w:r w:rsidRPr="4BEC9F20">
        <w:t xml:space="preserve">The Innovation and Development team at NPC lead on new strategies, partnerships and projects </w:t>
      </w:r>
      <w:proofErr w:type="gramStart"/>
      <w:r w:rsidRPr="4BEC9F20">
        <w:t>and also</w:t>
      </w:r>
      <w:proofErr w:type="gramEnd"/>
      <w:r w:rsidRPr="4BEC9F20">
        <w:t xml:space="preserve"> lead on our fundraising activity to support our independent research. We are a small team, and there is plenty of opportunity to get involved with research, events and idea generation.</w:t>
      </w:r>
    </w:p>
    <w:p w14:paraId="2AECF101" w14:textId="5C856DF9" w:rsidR="4BEC9F20" w:rsidRDefault="4BEC9F20" w:rsidP="4BEC9F20">
      <w:pPr>
        <w:pStyle w:val="NPCSubHeading213pt"/>
      </w:pPr>
      <w:r w:rsidRPr="4BEC9F20">
        <w:t>Responsibilities</w:t>
      </w:r>
    </w:p>
    <w:p w14:paraId="506F5A9B" w14:textId="7DB7E14C" w:rsidR="4BEC9F20" w:rsidRDefault="4BEC9F20" w:rsidP="4BEC9F20">
      <w:pPr>
        <w:pStyle w:val="NPCBodyText"/>
      </w:pPr>
      <w:r w:rsidRPr="4BEC9F20">
        <w:t>The successful candidate will be organised and proactive, with a keen interest in NPC's work.  They will have strong time management skills and be able to manage contributions to multiple projects at once.  They will be an effective communicator, able to relate with personal credibility to colleagues from across the organisation, as well as senior external stakeholders.</w:t>
      </w:r>
    </w:p>
    <w:p w14:paraId="097EB6A2" w14:textId="5FCEEB88" w:rsidR="4BEC9F20" w:rsidRDefault="4BEC9F20" w:rsidP="4BEC9F20">
      <w:pPr>
        <w:pStyle w:val="NPCSubHeading213pt"/>
      </w:pPr>
      <w:r w:rsidRPr="4BEC9F20">
        <w:t>Main duties</w:t>
      </w:r>
    </w:p>
    <w:p w14:paraId="79833B3A" w14:textId="0E44971E" w:rsidR="4BEC9F20" w:rsidRDefault="646828BF" w:rsidP="4BEC9F20">
      <w:pPr>
        <w:pStyle w:val="NPCBulletPoint1"/>
      </w:pPr>
      <w:r w:rsidRPr="646828BF">
        <w:t>Carry out research and briefings on potential donors. Use own initiative to ensure comprehensive information is available for key meetings and events.</w:t>
      </w:r>
    </w:p>
    <w:p w14:paraId="150DDB48" w14:textId="1CAA4B41" w:rsidR="646828BF" w:rsidRDefault="646828BF" w:rsidP="646828BF">
      <w:pPr>
        <w:pStyle w:val="NPCBulletPoint1"/>
      </w:pPr>
      <w:r w:rsidRPr="646828BF">
        <w:t>Help to create snapshot reports from NPC’s prospect management system, identifying opportunities for supporter engagement.</w:t>
      </w:r>
    </w:p>
    <w:p w14:paraId="4C57A71B" w14:textId="5FBE42F9" w:rsidR="4BEC9F20" w:rsidRDefault="4BEC9F20" w:rsidP="4BEC9F20">
      <w:pPr>
        <w:pStyle w:val="NPCBulletPoint1"/>
      </w:pPr>
      <w:r w:rsidRPr="4BEC9F20">
        <w:t xml:space="preserve">Draft a variety of </w:t>
      </w:r>
      <w:proofErr w:type="gramStart"/>
      <w:r w:rsidRPr="4BEC9F20">
        <w:t xml:space="preserve">high </w:t>
      </w:r>
      <w:bookmarkStart w:id="0" w:name="_GoBack"/>
      <w:bookmarkEnd w:id="0"/>
      <w:r w:rsidRPr="4BEC9F20">
        <w:t>quality</w:t>
      </w:r>
      <w:proofErr w:type="gramEnd"/>
      <w:r w:rsidRPr="4BEC9F20">
        <w:t xml:space="preserve"> letters, communications and presentations, as required, for donors and prospects.  </w:t>
      </w:r>
    </w:p>
    <w:p w14:paraId="760280D2" w14:textId="6A742439" w:rsidR="4BEC9F20" w:rsidRDefault="4BEC9F20" w:rsidP="4BEC9F20">
      <w:pPr>
        <w:pStyle w:val="NPCBulletPoint1"/>
      </w:pPr>
      <w:r w:rsidRPr="4BEC9F20">
        <w:t>Source, sort and assimilate information for draft proposals and stewardship documents.</w:t>
      </w:r>
    </w:p>
    <w:p w14:paraId="7E2531A7" w14:textId="0B77EEE3" w:rsidR="4BEC9F20" w:rsidRDefault="4BEC9F20" w:rsidP="4BEC9F20">
      <w:pPr>
        <w:pStyle w:val="NPCBulletPoint1"/>
      </w:pPr>
      <w:r w:rsidRPr="4BEC9F20">
        <w:t>Provide accurate and comprehensive administrative support, including managing supporter data on Salesforce, and occasional appointment scheduling for senior members of staff.</w:t>
      </w:r>
    </w:p>
    <w:p w14:paraId="56F46426" w14:textId="6D45EE87" w:rsidR="4BEC9F20" w:rsidRDefault="4BEC9F20" w:rsidP="4BEC9F20">
      <w:pPr>
        <w:pStyle w:val="NPCBulletPoint1"/>
      </w:pPr>
      <w:r w:rsidRPr="4BEC9F20">
        <w:t>Support on organising events, including drafting briefings and invitations.</w:t>
      </w:r>
    </w:p>
    <w:p w14:paraId="422CA882" w14:textId="0A0F10C1" w:rsidR="4BEC9F20" w:rsidRDefault="4BEC9F20" w:rsidP="4BEC9F20">
      <w:pPr>
        <w:pStyle w:val="NPCBulletPoint1"/>
      </w:pPr>
      <w:r w:rsidRPr="4BEC9F20">
        <w:t xml:space="preserve">Help to staff NPC events where needed (these may occasionally be out of hours). </w:t>
      </w:r>
    </w:p>
    <w:p w14:paraId="7C3BC053" w14:textId="1802223A" w:rsidR="4BEC9F20" w:rsidRDefault="646828BF" w:rsidP="646828BF">
      <w:pPr>
        <w:pStyle w:val="NPCBulletPoint1"/>
      </w:pPr>
      <w:r w:rsidRPr="646828BF">
        <w:lastRenderedPageBreak/>
        <w:t>Support the management of the pipeline of prospects (updating contact details, keeping a record of meetings and actions).</w:t>
      </w:r>
    </w:p>
    <w:p w14:paraId="4844C636" w14:textId="60B93A7C" w:rsidR="4BEC9F20" w:rsidRDefault="4BEC9F20" w:rsidP="4BEC9F20">
      <w:pPr>
        <w:pStyle w:val="NPCBulletPoint1"/>
      </w:pPr>
      <w:r w:rsidRPr="4BEC9F20">
        <w:t>Provide reactive support as needed by the Innovation and Development team.</w:t>
      </w:r>
    </w:p>
    <w:p w14:paraId="29EB8B34" w14:textId="57003803" w:rsidR="4BEC9F20" w:rsidRDefault="4BEC9F20" w:rsidP="4BEC9F20">
      <w:pPr>
        <w:pStyle w:val="NPCSubHeading213pt"/>
      </w:pPr>
      <w:r w:rsidRPr="4BEC9F20">
        <w:t>Key skills and competencies</w:t>
      </w:r>
    </w:p>
    <w:p w14:paraId="479DA4D7" w14:textId="747AAEF5" w:rsidR="4BEC9F20" w:rsidRDefault="4BEC9F20" w:rsidP="4BEC9F20">
      <w:pPr>
        <w:pStyle w:val="NPCBulletPoint1"/>
      </w:pPr>
      <w:r w:rsidRPr="4BEC9F20">
        <w:t>Graduate degree 2:1 or equivalent.</w:t>
      </w:r>
    </w:p>
    <w:p w14:paraId="075D55B9" w14:textId="6AD4D85D" w:rsidR="4BEC9F20" w:rsidRDefault="4BEC9F20" w:rsidP="4BEC9F20">
      <w:pPr>
        <w:pStyle w:val="NPCBulletPoint1"/>
      </w:pPr>
      <w:r w:rsidRPr="4BEC9F20">
        <w:t xml:space="preserve">Ability to communicate clearly and effectively, both verbally and in writing. </w:t>
      </w:r>
    </w:p>
    <w:p w14:paraId="79257227" w14:textId="303D0E0E" w:rsidR="4BEC9F20" w:rsidRDefault="4BEC9F20" w:rsidP="4BEC9F20">
      <w:pPr>
        <w:pStyle w:val="NPCBulletPoint1"/>
      </w:pPr>
      <w:r w:rsidRPr="4BEC9F20">
        <w:t>A high level of discretion in dealing with personal contacts and information.</w:t>
      </w:r>
    </w:p>
    <w:p w14:paraId="788710E2" w14:textId="30CC1470" w:rsidR="4BEC9F20" w:rsidRDefault="4BEC9F20" w:rsidP="4BEC9F20">
      <w:pPr>
        <w:pStyle w:val="NPCBulletPoint1"/>
      </w:pPr>
      <w:r w:rsidRPr="4BEC9F20">
        <w:t>Ability to work with minimum supervision and show good judgement.</w:t>
      </w:r>
    </w:p>
    <w:p w14:paraId="0756511B" w14:textId="69723FE5" w:rsidR="4BEC9F20" w:rsidRDefault="4BEC9F20" w:rsidP="4BEC9F20">
      <w:pPr>
        <w:pStyle w:val="NPCBulletPoint1"/>
      </w:pPr>
      <w:r w:rsidRPr="4BEC9F20">
        <w:t xml:space="preserve">Proven organisation and administrative skills. </w:t>
      </w:r>
    </w:p>
    <w:p w14:paraId="2E440F85" w14:textId="4EC7827D" w:rsidR="4BEC9F20" w:rsidRDefault="4BEC9F20" w:rsidP="4BEC9F20">
      <w:pPr>
        <w:pStyle w:val="NPCBulletPoint1"/>
      </w:pPr>
      <w:r w:rsidRPr="4BEC9F20">
        <w:t xml:space="preserve">Good IT skills. Proficient in Microsoft Word, Excel and PowerPoint, with the ability to learn new programmes quickly. </w:t>
      </w:r>
    </w:p>
    <w:p w14:paraId="48F6EE2E" w14:textId="7C9E0CD3" w:rsidR="4BEC9F20" w:rsidRDefault="4BEC9F20" w:rsidP="4BEC9F20">
      <w:pPr>
        <w:pStyle w:val="NPCBulletPoint1"/>
      </w:pPr>
      <w:r w:rsidRPr="4BEC9F20">
        <w:t xml:space="preserve">Good desk research skills and ability to summarise information. </w:t>
      </w:r>
    </w:p>
    <w:p w14:paraId="3CC35C99" w14:textId="00B7ED59" w:rsidR="4BEC9F20" w:rsidRDefault="4BEC9F20" w:rsidP="4BEC9F20">
      <w:pPr>
        <w:pStyle w:val="NPCBulletPoint1"/>
      </w:pPr>
      <w:r w:rsidRPr="4BEC9F20">
        <w:t>Excellent attention to detail and the ability to take projects to completion.</w:t>
      </w:r>
    </w:p>
    <w:p w14:paraId="0E4E7380" w14:textId="1CCB2ECC" w:rsidR="4BEC9F20" w:rsidRDefault="4BEC9F20" w:rsidP="4BEC9F20">
      <w:pPr>
        <w:pStyle w:val="NPCBulletPoint1"/>
      </w:pPr>
      <w:r w:rsidRPr="4BEC9F20">
        <w:t xml:space="preserve">Effective team worker, who can also work independently when needed. </w:t>
      </w:r>
    </w:p>
    <w:p w14:paraId="6E86153E" w14:textId="3C74E2E4" w:rsidR="4BEC9F20" w:rsidRDefault="4BEC9F20" w:rsidP="4BEC9F20">
      <w:pPr>
        <w:pStyle w:val="NPCBulletPoint1"/>
      </w:pPr>
      <w:r w:rsidRPr="4BEC9F20">
        <w:t xml:space="preserve">Strong interpersonal and customer service skills and the ability to build good working relationships within NPC and with funders and partners. </w:t>
      </w:r>
    </w:p>
    <w:p w14:paraId="345DC132" w14:textId="79ACDDD9" w:rsidR="4BEC9F20" w:rsidRDefault="4BEC9F20" w:rsidP="4BEC9F20">
      <w:pPr>
        <w:pStyle w:val="NPCBulletPoint1"/>
      </w:pPr>
      <w:r w:rsidRPr="4BEC9F20">
        <w:t xml:space="preserve">A confident attitude and willingness and enthusiasm to take on new tasks as needed. </w:t>
      </w:r>
    </w:p>
    <w:p w14:paraId="27BB88C1" w14:textId="4609FC02" w:rsidR="4BEC9F20" w:rsidRDefault="4BEC9F20" w:rsidP="4BEC9F20">
      <w:pPr>
        <w:pStyle w:val="NPCBulletPoint1"/>
      </w:pPr>
      <w:r w:rsidRPr="4BEC9F20">
        <w:t xml:space="preserve">Good time management skills, ability to prioritise tasks and manage multiple deadlines. </w:t>
      </w:r>
    </w:p>
    <w:p w14:paraId="08B98484" w14:textId="67D8CAEE" w:rsidR="4BEC9F20" w:rsidRDefault="4BEC9F20" w:rsidP="4BEC9F20">
      <w:pPr>
        <w:pStyle w:val="NPCBulletPoint1"/>
      </w:pPr>
      <w:r w:rsidRPr="4BEC9F20">
        <w:t xml:space="preserve">An understanding of NPC’s mission, and a passion for, and commitment to, working in the charity sector. Desirable experience: </w:t>
      </w:r>
    </w:p>
    <w:p w14:paraId="0BC69CB9" w14:textId="0FF3DA54" w:rsidR="4BEC9F20" w:rsidRDefault="4BEC9F20" w:rsidP="4BEC9F20">
      <w:pPr>
        <w:pStyle w:val="NPCSubHeading312pt"/>
      </w:pPr>
      <w:r w:rsidRPr="4BEC9F20">
        <w:t>Desirable experience</w:t>
      </w:r>
    </w:p>
    <w:p w14:paraId="389372A3" w14:textId="242B1442" w:rsidR="4BEC9F20" w:rsidRDefault="4BEC9F20" w:rsidP="4BEC9F20">
      <w:pPr>
        <w:pStyle w:val="NPCBulletPoint1"/>
      </w:pPr>
      <w:r w:rsidRPr="4BEC9F20">
        <w:t>Prior experience of working in a fundraising environment.</w:t>
      </w:r>
    </w:p>
    <w:p w14:paraId="06A0FF41" w14:textId="1347E36C" w:rsidR="4BEC9F20" w:rsidRDefault="646828BF" w:rsidP="646828BF">
      <w:pPr>
        <w:pStyle w:val="NPCBulletPoint1"/>
      </w:pPr>
      <w:r w:rsidRPr="646828BF">
        <w:t>Experience of prospect research and working with a prospect management system.</w:t>
      </w:r>
    </w:p>
    <w:p w14:paraId="7F459E28" w14:textId="75961EAA" w:rsidR="4BEC9F20" w:rsidRDefault="4BEC9F20" w:rsidP="4BEC9F20">
      <w:pPr>
        <w:pStyle w:val="NPCBulletPoint1"/>
      </w:pPr>
      <w:r w:rsidRPr="4BEC9F20">
        <w:t>Knowledge of a broad range of fundraising methods.</w:t>
      </w:r>
    </w:p>
    <w:p w14:paraId="4112E190" w14:textId="4F0EF16C" w:rsidR="4BEC9F20" w:rsidRDefault="4BEC9F20" w:rsidP="4BEC9F20">
      <w:pPr>
        <w:pStyle w:val="NPCBulletPoint1"/>
      </w:pPr>
      <w:r w:rsidRPr="4BEC9F20">
        <w:t>Experience of planning for and delivering events.</w:t>
      </w:r>
    </w:p>
    <w:p w14:paraId="4D364CEC" w14:textId="39528223" w:rsidR="4BEC9F20" w:rsidRDefault="4BEC9F20" w:rsidP="4BEC9F20">
      <w:pPr>
        <w:pStyle w:val="NPCBulletPoint1"/>
      </w:pPr>
      <w:r w:rsidRPr="4BEC9F20">
        <w:t>An understanding of philanthropy in the UK.</w:t>
      </w:r>
    </w:p>
    <w:p w14:paraId="26DB7204" w14:textId="3878D9D0" w:rsidR="4BEC9F20" w:rsidRDefault="4BEC9F20" w:rsidP="4BEC9F20">
      <w:pPr>
        <w:pStyle w:val="NPCBulletPoint1"/>
      </w:pPr>
      <w:r w:rsidRPr="4BEC9F20">
        <w:t>Experience of working with a relationship management database such as Salesforce or Raisers Edge.</w:t>
      </w:r>
    </w:p>
    <w:sectPr w:rsidR="4BEC9F20" w:rsidSect="001A70BE">
      <w:headerReference w:type="default" r:id="rId11"/>
      <w:type w:val="continuous"/>
      <w:pgSz w:w="11906" w:h="16838" w:code="9"/>
      <w:pgMar w:top="1418" w:right="1418" w:bottom="1276"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2731" w14:textId="77777777" w:rsidR="00D870ED" w:rsidRDefault="00D870ED" w:rsidP="002D780A">
      <w:pPr>
        <w:spacing w:after="0" w:line="240" w:lineRule="auto"/>
      </w:pPr>
      <w:r>
        <w:separator/>
      </w:r>
    </w:p>
  </w:endnote>
  <w:endnote w:type="continuationSeparator" w:id="0">
    <w:p w14:paraId="703719C8" w14:textId="77777777" w:rsidR="00D870ED" w:rsidRDefault="00D870ED" w:rsidP="002D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4937E" w14:textId="77777777" w:rsidR="00D870ED" w:rsidRPr="007B0453" w:rsidRDefault="00D870ED" w:rsidP="002D780A">
      <w:pPr>
        <w:spacing w:after="0" w:line="240" w:lineRule="auto"/>
        <w:rPr>
          <w:color w:val="808080" w:themeColor="background1" w:themeShade="80"/>
        </w:rPr>
      </w:pPr>
      <w:r w:rsidRPr="007B0453">
        <w:rPr>
          <w:color w:val="808080" w:themeColor="background1" w:themeShade="80"/>
        </w:rPr>
        <w:separator/>
      </w:r>
    </w:p>
  </w:footnote>
  <w:footnote w:type="continuationSeparator" w:id="0">
    <w:p w14:paraId="60DECA63" w14:textId="77777777" w:rsidR="00D870ED" w:rsidRDefault="00D870ED" w:rsidP="002D7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8425" w14:textId="4494DC31" w:rsidR="004F79C8" w:rsidRDefault="004F79C8" w:rsidP="00E17FF5">
    <w:pPr>
      <w:jc w:val="right"/>
    </w:pPr>
    <w:r>
      <w:rPr>
        <w:color w:val="7F7F7F" w:themeColor="text1" w:themeTint="80"/>
        <w:sz w:val="18"/>
        <w:szCs w:val="18"/>
      </w:rPr>
      <w:fldChar w:fldCharType="begin"/>
    </w:r>
    <w:r>
      <w:rPr>
        <w:color w:val="7F7F7F" w:themeColor="text1" w:themeTint="80"/>
        <w:sz w:val="18"/>
        <w:szCs w:val="18"/>
      </w:rPr>
      <w:instrText xml:space="preserve"> STYLEREF  "NPC Page Title" \l  \* MERGEFORMAT </w:instrText>
    </w:r>
    <w:r>
      <w:rPr>
        <w:color w:val="7F7F7F" w:themeColor="text1" w:themeTint="80"/>
        <w:sz w:val="18"/>
        <w:szCs w:val="18"/>
      </w:rPr>
      <w:fldChar w:fldCharType="separate"/>
    </w:r>
    <w:r w:rsidR="008F2506">
      <w:rPr>
        <w:noProof/>
        <w:color w:val="7F7F7F" w:themeColor="text1" w:themeTint="80"/>
        <w:sz w:val="18"/>
        <w:szCs w:val="18"/>
      </w:rPr>
      <w:t>Job description</w:t>
    </w:r>
    <w:r>
      <w:rPr>
        <w:color w:val="7F7F7F" w:themeColor="text1" w:themeTint="8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D05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7673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B72A71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ECE7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AD2B0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F58B8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D08CF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6B811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2220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349A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CCD2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B160CC"/>
    <w:multiLevelType w:val="hybridMultilevel"/>
    <w:tmpl w:val="6A9676A6"/>
    <w:lvl w:ilvl="0" w:tplc="2A9275D8">
      <w:start w:val="1"/>
      <w:numFmt w:val="bullet"/>
      <w:lvlText w:val=""/>
      <w:lvlJc w:val="left"/>
      <w:pPr>
        <w:ind w:left="720" w:hanging="360"/>
      </w:pPr>
      <w:rPr>
        <w:rFonts w:ascii="Symbol" w:hAnsi="Symbol" w:hint="default"/>
      </w:rPr>
    </w:lvl>
    <w:lvl w:ilvl="1" w:tplc="59F8E678">
      <w:start w:val="1"/>
      <w:numFmt w:val="bullet"/>
      <w:lvlText w:val="o"/>
      <w:lvlJc w:val="left"/>
      <w:pPr>
        <w:ind w:left="1440" w:hanging="360"/>
      </w:pPr>
      <w:rPr>
        <w:rFonts w:ascii="Courier New" w:hAnsi="Courier New" w:hint="default"/>
      </w:rPr>
    </w:lvl>
    <w:lvl w:ilvl="2" w:tplc="2C46F7DA">
      <w:start w:val="1"/>
      <w:numFmt w:val="bullet"/>
      <w:lvlText w:val=""/>
      <w:lvlJc w:val="left"/>
      <w:pPr>
        <w:ind w:left="2160" w:hanging="360"/>
      </w:pPr>
      <w:rPr>
        <w:rFonts w:ascii="Wingdings" w:hAnsi="Wingdings" w:hint="default"/>
      </w:rPr>
    </w:lvl>
    <w:lvl w:ilvl="3" w:tplc="2A78CA12">
      <w:start w:val="1"/>
      <w:numFmt w:val="bullet"/>
      <w:lvlText w:val=""/>
      <w:lvlJc w:val="left"/>
      <w:pPr>
        <w:ind w:left="2880" w:hanging="360"/>
      </w:pPr>
      <w:rPr>
        <w:rFonts w:ascii="Symbol" w:hAnsi="Symbol" w:hint="default"/>
      </w:rPr>
    </w:lvl>
    <w:lvl w:ilvl="4" w:tplc="8E4CA1C0">
      <w:start w:val="1"/>
      <w:numFmt w:val="bullet"/>
      <w:lvlText w:val="o"/>
      <w:lvlJc w:val="left"/>
      <w:pPr>
        <w:ind w:left="3600" w:hanging="360"/>
      </w:pPr>
      <w:rPr>
        <w:rFonts w:ascii="Courier New" w:hAnsi="Courier New" w:hint="default"/>
      </w:rPr>
    </w:lvl>
    <w:lvl w:ilvl="5" w:tplc="EFFC329E">
      <w:start w:val="1"/>
      <w:numFmt w:val="bullet"/>
      <w:lvlText w:val=""/>
      <w:lvlJc w:val="left"/>
      <w:pPr>
        <w:ind w:left="4320" w:hanging="360"/>
      </w:pPr>
      <w:rPr>
        <w:rFonts w:ascii="Wingdings" w:hAnsi="Wingdings" w:hint="default"/>
      </w:rPr>
    </w:lvl>
    <w:lvl w:ilvl="6" w:tplc="598E0942">
      <w:start w:val="1"/>
      <w:numFmt w:val="bullet"/>
      <w:lvlText w:val=""/>
      <w:lvlJc w:val="left"/>
      <w:pPr>
        <w:ind w:left="5040" w:hanging="360"/>
      </w:pPr>
      <w:rPr>
        <w:rFonts w:ascii="Symbol" w:hAnsi="Symbol" w:hint="default"/>
      </w:rPr>
    </w:lvl>
    <w:lvl w:ilvl="7" w:tplc="9E0CA188">
      <w:start w:val="1"/>
      <w:numFmt w:val="bullet"/>
      <w:lvlText w:val="o"/>
      <w:lvlJc w:val="left"/>
      <w:pPr>
        <w:ind w:left="5760" w:hanging="360"/>
      </w:pPr>
      <w:rPr>
        <w:rFonts w:ascii="Courier New" w:hAnsi="Courier New" w:hint="default"/>
      </w:rPr>
    </w:lvl>
    <w:lvl w:ilvl="8" w:tplc="8BEEA508">
      <w:start w:val="1"/>
      <w:numFmt w:val="bullet"/>
      <w:lvlText w:val=""/>
      <w:lvlJc w:val="left"/>
      <w:pPr>
        <w:ind w:left="6480" w:hanging="360"/>
      </w:pPr>
      <w:rPr>
        <w:rFonts w:ascii="Wingdings" w:hAnsi="Wingdings" w:hint="default"/>
      </w:rPr>
    </w:lvl>
  </w:abstractNum>
  <w:abstractNum w:abstractNumId="12" w15:restartNumberingAfterBreak="0">
    <w:nsid w:val="117C075B"/>
    <w:multiLevelType w:val="hybridMultilevel"/>
    <w:tmpl w:val="C0A2802E"/>
    <w:lvl w:ilvl="0" w:tplc="F7D0792E">
      <w:start w:val="1"/>
      <w:numFmt w:val="bullet"/>
      <w:lvlText w:val=""/>
      <w:lvlJc w:val="left"/>
      <w:pPr>
        <w:ind w:left="720" w:hanging="360"/>
      </w:pPr>
      <w:rPr>
        <w:rFonts w:ascii="Symbol" w:hAnsi="Symbol" w:hint="default"/>
      </w:rPr>
    </w:lvl>
    <w:lvl w:ilvl="1" w:tplc="72440D30">
      <w:start w:val="1"/>
      <w:numFmt w:val="bullet"/>
      <w:lvlText w:val="o"/>
      <w:lvlJc w:val="left"/>
      <w:pPr>
        <w:ind w:left="1440" w:hanging="360"/>
      </w:pPr>
      <w:rPr>
        <w:rFonts w:ascii="Courier New" w:hAnsi="Courier New" w:hint="default"/>
      </w:rPr>
    </w:lvl>
    <w:lvl w:ilvl="2" w:tplc="5AF4D540">
      <w:start w:val="1"/>
      <w:numFmt w:val="bullet"/>
      <w:lvlText w:val=""/>
      <w:lvlJc w:val="left"/>
      <w:pPr>
        <w:ind w:left="2160" w:hanging="360"/>
      </w:pPr>
      <w:rPr>
        <w:rFonts w:ascii="Wingdings" w:hAnsi="Wingdings" w:hint="default"/>
      </w:rPr>
    </w:lvl>
    <w:lvl w:ilvl="3" w:tplc="A28EC044">
      <w:start w:val="1"/>
      <w:numFmt w:val="bullet"/>
      <w:lvlText w:val=""/>
      <w:lvlJc w:val="left"/>
      <w:pPr>
        <w:ind w:left="2880" w:hanging="360"/>
      </w:pPr>
      <w:rPr>
        <w:rFonts w:ascii="Symbol" w:hAnsi="Symbol" w:hint="default"/>
      </w:rPr>
    </w:lvl>
    <w:lvl w:ilvl="4" w:tplc="64A204A2">
      <w:start w:val="1"/>
      <w:numFmt w:val="bullet"/>
      <w:lvlText w:val="o"/>
      <w:lvlJc w:val="left"/>
      <w:pPr>
        <w:ind w:left="3600" w:hanging="360"/>
      </w:pPr>
      <w:rPr>
        <w:rFonts w:ascii="Courier New" w:hAnsi="Courier New" w:hint="default"/>
      </w:rPr>
    </w:lvl>
    <w:lvl w:ilvl="5" w:tplc="249CC6E8">
      <w:start w:val="1"/>
      <w:numFmt w:val="bullet"/>
      <w:lvlText w:val=""/>
      <w:lvlJc w:val="left"/>
      <w:pPr>
        <w:ind w:left="4320" w:hanging="360"/>
      </w:pPr>
      <w:rPr>
        <w:rFonts w:ascii="Wingdings" w:hAnsi="Wingdings" w:hint="default"/>
      </w:rPr>
    </w:lvl>
    <w:lvl w:ilvl="6" w:tplc="445CD600">
      <w:start w:val="1"/>
      <w:numFmt w:val="bullet"/>
      <w:lvlText w:val=""/>
      <w:lvlJc w:val="left"/>
      <w:pPr>
        <w:ind w:left="5040" w:hanging="360"/>
      </w:pPr>
      <w:rPr>
        <w:rFonts w:ascii="Symbol" w:hAnsi="Symbol" w:hint="default"/>
      </w:rPr>
    </w:lvl>
    <w:lvl w:ilvl="7" w:tplc="6C7EA748">
      <w:start w:val="1"/>
      <w:numFmt w:val="bullet"/>
      <w:lvlText w:val="o"/>
      <w:lvlJc w:val="left"/>
      <w:pPr>
        <w:ind w:left="5760" w:hanging="360"/>
      </w:pPr>
      <w:rPr>
        <w:rFonts w:ascii="Courier New" w:hAnsi="Courier New" w:hint="default"/>
      </w:rPr>
    </w:lvl>
    <w:lvl w:ilvl="8" w:tplc="E6A841BA">
      <w:start w:val="1"/>
      <w:numFmt w:val="bullet"/>
      <w:lvlText w:val=""/>
      <w:lvlJc w:val="left"/>
      <w:pPr>
        <w:ind w:left="6480" w:hanging="360"/>
      </w:pPr>
      <w:rPr>
        <w:rFonts w:ascii="Wingdings" w:hAnsi="Wingdings" w:hint="default"/>
      </w:rPr>
    </w:lvl>
  </w:abstractNum>
  <w:abstractNum w:abstractNumId="13" w15:restartNumberingAfterBreak="0">
    <w:nsid w:val="132812A8"/>
    <w:multiLevelType w:val="hybridMultilevel"/>
    <w:tmpl w:val="5796AB72"/>
    <w:lvl w:ilvl="0" w:tplc="C108F3B6">
      <w:start w:val="1"/>
      <w:numFmt w:val="bullet"/>
      <w:pStyle w:val="NPCBulletPoint2"/>
      <w:lvlText w:val="−"/>
      <w:lvlJc w:val="left"/>
      <w:pPr>
        <w:ind w:left="720"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22DF6"/>
    <w:multiLevelType w:val="multilevel"/>
    <w:tmpl w:val="8332B8C2"/>
    <w:styleLink w:val="TNSList"/>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1AA55FF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FF5AD1"/>
    <w:multiLevelType w:val="hybridMultilevel"/>
    <w:tmpl w:val="0AA259C0"/>
    <w:lvl w:ilvl="0" w:tplc="A7ACF996">
      <w:start w:val="1"/>
      <w:numFmt w:val="decimal"/>
      <w:pStyle w:val="NPCBulletPoint2-Numerals"/>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F20EE6"/>
    <w:multiLevelType w:val="hybridMultilevel"/>
    <w:tmpl w:val="9A229722"/>
    <w:lvl w:ilvl="0" w:tplc="574C8DF8">
      <w:start w:val="1"/>
      <w:numFmt w:val="bullet"/>
      <w:lvlText w:val=""/>
      <w:lvlJc w:val="left"/>
      <w:pPr>
        <w:ind w:left="720" w:hanging="360"/>
      </w:pPr>
      <w:rPr>
        <w:rFonts w:ascii="Symbol" w:hAnsi="Symbol" w:hint="default"/>
      </w:rPr>
    </w:lvl>
    <w:lvl w:ilvl="1" w:tplc="C6682164">
      <w:start w:val="1"/>
      <w:numFmt w:val="bullet"/>
      <w:lvlText w:val="o"/>
      <w:lvlJc w:val="left"/>
      <w:pPr>
        <w:ind w:left="1440" w:hanging="360"/>
      </w:pPr>
      <w:rPr>
        <w:rFonts w:ascii="Courier New" w:hAnsi="Courier New" w:hint="default"/>
      </w:rPr>
    </w:lvl>
    <w:lvl w:ilvl="2" w:tplc="6EAE63FC">
      <w:start w:val="1"/>
      <w:numFmt w:val="bullet"/>
      <w:lvlText w:val=""/>
      <w:lvlJc w:val="left"/>
      <w:pPr>
        <w:ind w:left="2160" w:hanging="360"/>
      </w:pPr>
      <w:rPr>
        <w:rFonts w:ascii="Wingdings" w:hAnsi="Wingdings" w:hint="default"/>
      </w:rPr>
    </w:lvl>
    <w:lvl w:ilvl="3" w:tplc="2A8ED1F4">
      <w:start w:val="1"/>
      <w:numFmt w:val="bullet"/>
      <w:lvlText w:val=""/>
      <w:lvlJc w:val="left"/>
      <w:pPr>
        <w:ind w:left="2880" w:hanging="360"/>
      </w:pPr>
      <w:rPr>
        <w:rFonts w:ascii="Symbol" w:hAnsi="Symbol" w:hint="default"/>
      </w:rPr>
    </w:lvl>
    <w:lvl w:ilvl="4" w:tplc="26C854D2">
      <w:start w:val="1"/>
      <w:numFmt w:val="bullet"/>
      <w:lvlText w:val="o"/>
      <w:lvlJc w:val="left"/>
      <w:pPr>
        <w:ind w:left="3600" w:hanging="360"/>
      </w:pPr>
      <w:rPr>
        <w:rFonts w:ascii="Courier New" w:hAnsi="Courier New" w:hint="default"/>
      </w:rPr>
    </w:lvl>
    <w:lvl w:ilvl="5" w:tplc="56E4CEAE">
      <w:start w:val="1"/>
      <w:numFmt w:val="bullet"/>
      <w:lvlText w:val=""/>
      <w:lvlJc w:val="left"/>
      <w:pPr>
        <w:ind w:left="4320" w:hanging="360"/>
      </w:pPr>
      <w:rPr>
        <w:rFonts w:ascii="Wingdings" w:hAnsi="Wingdings" w:hint="default"/>
      </w:rPr>
    </w:lvl>
    <w:lvl w:ilvl="6" w:tplc="97422580">
      <w:start w:val="1"/>
      <w:numFmt w:val="bullet"/>
      <w:lvlText w:val=""/>
      <w:lvlJc w:val="left"/>
      <w:pPr>
        <w:ind w:left="5040" w:hanging="360"/>
      </w:pPr>
      <w:rPr>
        <w:rFonts w:ascii="Symbol" w:hAnsi="Symbol" w:hint="default"/>
      </w:rPr>
    </w:lvl>
    <w:lvl w:ilvl="7" w:tplc="1DE684B6">
      <w:start w:val="1"/>
      <w:numFmt w:val="bullet"/>
      <w:lvlText w:val="o"/>
      <w:lvlJc w:val="left"/>
      <w:pPr>
        <w:ind w:left="5760" w:hanging="360"/>
      </w:pPr>
      <w:rPr>
        <w:rFonts w:ascii="Courier New" w:hAnsi="Courier New" w:hint="default"/>
      </w:rPr>
    </w:lvl>
    <w:lvl w:ilvl="8" w:tplc="B30EB17C">
      <w:start w:val="1"/>
      <w:numFmt w:val="bullet"/>
      <w:lvlText w:val=""/>
      <w:lvlJc w:val="left"/>
      <w:pPr>
        <w:ind w:left="6480" w:hanging="360"/>
      </w:pPr>
      <w:rPr>
        <w:rFonts w:ascii="Wingdings" w:hAnsi="Wingdings" w:hint="default"/>
      </w:rPr>
    </w:lvl>
  </w:abstractNum>
  <w:abstractNum w:abstractNumId="18" w15:restartNumberingAfterBreak="0">
    <w:nsid w:val="2A89786C"/>
    <w:multiLevelType w:val="hybridMultilevel"/>
    <w:tmpl w:val="27E00C22"/>
    <w:lvl w:ilvl="0" w:tplc="D37A73C6">
      <w:start w:val="1"/>
      <w:numFmt w:val="bullet"/>
      <w:lvlText w:val=""/>
      <w:lvlJc w:val="left"/>
      <w:pPr>
        <w:ind w:left="720" w:hanging="360"/>
      </w:pPr>
      <w:rPr>
        <w:rFonts w:ascii="Symbol" w:hAnsi="Symbol" w:hint="default"/>
      </w:rPr>
    </w:lvl>
    <w:lvl w:ilvl="1" w:tplc="E4647B12">
      <w:start w:val="1"/>
      <w:numFmt w:val="bullet"/>
      <w:lvlText w:val="o"/>
      <w:lvlJc w:val="left"/>
      <w:pPr>
        <w:ind w:left="1440" w:hanging="360"/>
      </w:pPr>
      <w:rPr>
        <w:rFonts w:ascii="Courier New" w:hAnsi="Courier New" w:hint="default"/>
      </w:rPr>
    </w:lvl>
    <w:lvl w:ilvl="2" w:tplc="D14A9684">
      <w:start w:val="1"/>
      <w:numFmt w:val="bullet"/>
      <w:lvlText w:val=""/>
      <w:lvlJc w:val="left"/>
      <w:pPr>
        <w:ind w:left="2160" w:hanging="360"/>
      </w:pPr>
      <w:rPr>
        <w:rFonts w:ascii="Wingdings" w:hAnsi="Wingdings" w:hint="default"/>
      </w:rPr>
    </w:lvl>
    <w:lvl w:ilvl="3" w:tplc="C2002152">
      <w:start w:val="1"/>
      <w:numFmt w:val="bullet"/>
      <w:lvlText w:val=""/>
      <w:lvlJc w:val="left"/>
      <w:pPr>
        <w:ind w:left="2880" w:hanging="360"/>
      </w:pPr>
      <w:rPr>
        <w:rFonts w:ascii="Symbol" w:hAnsi="Symbol" w:hint="default"/>
      </w:rPr>
    </w:lvl>
    <w:lvl w:ilvl="4" w:tplc="A1B2D592">
      <w:start w:val="1"/>
      <w:numFmt w:val="bullet"/>
      <w:lvlText w:val="o"/>
      <w:lvlJc w:val="left"/>
      <w:pPr>
        <w:ind w:left="3600" w:hanging="360"/>
      </w:pPr>
      <w:rPr>
        <w:rFonts w:ascii="Courier New" w:hAnsi="Courier New" w:hint="default"/>
      </w:rPr>
    </w:lvl>
    <w:lvl w:ilvl="5" w:tplc="022249AE">
      <w:start w:val="1"/>
      <w:numFmt w:val="bullet"/>
      <w:lvlText w:val=""/>
      <w:lvlJc w:val="left"/>
      <w:pPr>
        <w:ind w:left="4320" w:hanging="360"/>
      </w:pPr>
      <w:rPr>
        <w:rFonts w:ascii="Wingdings" w:hAnsi="Wingdings" w:hint="default"/>
      </w:rPr>
    </w:lvl>
    <w:lvl w:ilvl="6" w:tplc="FF725BA6">
      <w:start w:val="1"/>
      <w:numFmt w:val="bullet"/>
      <w:lvlText w:val=""/>
      <w:lvlJc w:val="left"/>
      <w:pPr>
        <w:ind w:left="5040" w:hanging="360"/>
      </w:pPr>
      <w:rPr>
        <w:rFonts w:ascii="Symbol" w:hAnsi="Symbol" w:hint="default"/>
      </w:rPr>
    </w:lvl>
    <w:lvl w:ilvl="7" w:tplc="889C5FDC">
      <w:start w:val="1"/>
      <w:numFmt w:val="bullet"/>
      <w:lvlText w:val="o"/>
      <w:lvlJc w:val="left"/>
      <w:pPr>
        <w:ind w:left="5760" w:hanging="360"/>
      </w:pPr>
      <w:rPr>
        <w:rFonts w:ascii="Courier New" w:hAnsi="Courier New" w:hint="default"/>
      </w:rPr>
    </w:lvl>
    <w:lvl w:ilvl="8" w:tplc="E9D054A6">
      <w:start w:val="1"/>
      <w:numFmt w:val="bullet"/>
      <w:lvlText w:val=""/>
      <w:lvlJc w:val="left"/>
      <w:pPr>
        <w:ind w:left="6480" w:hanging="360"/>
      </w:pPr>
      <w:rPr>
        <w:rFonts w:ascii="Wingdings" w:hAnsi="Wingdings" w:hint="default"/>
      </w:rPr>
    </w:lvl>
  </w:abstractNum>
  <w:abstractNum w:abstractNumId="19" w15:restartNumberingAfterBreak="0">
    <w:nsid w:val="38F423AE"/>
    <w:multiLevelType w:val="multilevel"/>
    <w:tmpl w:val="8332B8C2"/>
    <w:numStyleLink w:val="TNSList"/>
  </w:abstractNum>
  <w:abstractNum w:abstractNumId="20" w15:restartNumberingAfterBreak="0">
    <w:nsid w:val="3AC150CF"/>
    <w:multiLevelType w:val="hybridMultilevel"/>
    <w:tmpl w:val="A71208B4"/>
    <w:lvl w:ilvl="0" w:tplc="3D0ED48C">
      <w:start w:val="1"/>
      <w:numFmt w:val="bullet"/>
      <w:lvlText w:val="n"/>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63F1E"/>
    <w:multiLevelType w:val="multilevel"/>
    <w:tmpl w:val="E11C913A"/>
    <w:lvl w:ilvl="0">
      <w:start w:val="1"/>
      <w:numFmt w:val="bullet"/>
      <w:lvlText w:val="n"/>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9267AB"/>
    <w:multiLevelType w:val="hybridMultilevel"/>
    <w:tmpl w:val="A5D0C9E4"/>
    <w:lvl w:ilvl="0" w:tplc="B8F647F2">
      <w:start w:val="1"/>
      <w:numFmt w:val="bullet"/>
      <w:lvlText w:val=""/>
      <w:lvlJc w:val="left"/>
      <w:pPr>
        <w:ind w:left="720" w:hanging="360"/>
      </w:pPr>
      <w:rPr>
        <w:rFonts w:ascii="Symbol" w:hAnsi="Symbol" w:hint="default"/>
      </w:rPr>
    </w:lvl>
    <w:lvl w:ilvl="1" w:tplc="7736AF3C">
      <w:start w:val="1"/>
      <w:numFmt w:val="bullet"/>
      <w:lvlText w:val="o"/>
      <w:lvlJc w:val="left"/>
      <w:pPr>
        <w:ind w:left="1440" w:hanging="360"/>
      </w:pPr>
      <w:rPr>
        <w:rFonts w:ascii="Courier New" w:hAnsi="Courier New" w:hint="default"/>
      </w:rPr>
    </w:lvl>
    <w:lvl w:ilvl="2" w:tplc="11D099D6">
      <w:start w:val="1"/>
      <w:numFmt w:val="bullet"/>
      <w:lvlText w:val=""/>
      <w:lvlJc w:val="left"/>
      <w:pPr>
        <w:ind w:left="2160" w:hanging="360"/>
      </w:pPr>
      <w:rPr>
        <w:rFonts w:ascii="Wingdings" w:hAnsi="Wingdings" w:hint="default"/>
      </w:rPr>
    </w:lvl>
    <w:lvl w:ilvl="3" w:tplc="3FFE4302">
      <w:start w:val="1"/>
      <w:numFmt w:val="bullet"/>
      <w:lvlText w:val=""/>
      <w:lvlJc w:val="left"/>
      <w:pPr>
        <w:ind w:left="2880" w:hanging="360"/>
      </w:pPr>
      <w:rPr>
        <w:rFonts w:ascii="Symbol" w:hAnsi="Symbol" w:hint="default"/>
      </w:rPr>
    </w:lvl>
    <w:lvl w:ilvl="4" w:tplc="0DF83212">
      <w:start w:val="1"/>
      <w:numFmt w:val="bullet"/>
      <w:lvlText w:val="o"/>
      <w:lvlJc w:val="left"/>
      <w:pPr>
        <w:ind w:left="3600" w:hanging="360"/>
      </w:pPr>
      <w:rPr>
        <w:rFonts w:ascii="Courier New" w:hAnsi="Courier New" w:hint="default"/>
      </w:rPr>
    </w:lvl>
    <w:lvl w:ilvl="5" w:tplc="4CFCB0FA">
      <w:start w:val="1"/>
      <w:numFmt w:val="bullet"/>
      <w:lvlText w:val=""/>
      <w:lvlJc w:val="left"/>
      <w:pPr>
        <w:ind w:left="4320" w:hanging="360"/>
      </w:pPr>
      <w:rPr>
        <w:rFonts w:ascii="Wingdings" w:hAnsi="Wingdings" w:hint="default"/>
      </w:rPr>
    </w:lvl>
    <w:lvl w:ilvl="6" w:tplc="EAC8B388">
      <w:start w:val="1"/>
      <w:numFmt w:val="bullet"/>
      <w:lvlText w:val=""/>
      <w:lvlJc w:val="left"/>
      <w:pPr>
        <w:ind w:left="5040" w:hanging="360"/>
      </w:pPr>
      <w:rPr>
        <w:rFonts w:ascii="Symbol" w:hAnsi="Symbol" w:hint="default"/>
      </w:rPr>
    </w:lvl>
    <w:lvl w:ilvl="7" w:tplc="E3ACF998">
      <w:start w:val="1"/>
      <w:numFmt w:val="bullet"/>
      <w:lvlText w:val="o"/>
      <w:lvlJc w:val="left"/>
      <w:pPr>
        <w:ind w:left="5760" w:hanging="360"/>
      </w:pPr>
      <w:rPr>
        <w:rFonts w:ascii="Courier New" w:hAnsi="Courier New" w:hint="default"/>
      </w:rPr>
    </w:lvl>
    <w:lvl w:ilvl="8" w:tplc="DAC8A518">
      <w:start w:val="1"/>
      <w:numFmt w:val="bullet"/>
      <w:lvlText w:val=""/>
      <w:lvlJc w:val="left"/>
      <w:pPr>
        <w:ind w:left="6480" w:hanging="360"/>
      </w:pPr>
      <w:rPr>
        <w:rFonts w:ascii="Wingdings" w:hAnsi="Wingdings" w:hint="default"/>
      </w:rPr>
    </w:lvl>
  </w:abstractNum>
  <w:abstractNum w:abstractNumId="23" w15:restartNumberingAfterBreak="0">
    <w:nsid w:val="5C4E613B"/>
    <w:multiLevelType w:val="hybridMultilevel"/>
    <w:tmpl w:val="AA66A7C8"/>
    <w:lvl w:ilvl="0" w:tplc="FFFFFFFF">
      <w:start w:val="1"/>
      <w:numFmt w:val="bullet"/>
      <w:pStyle w:val="NPCBulletPoin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2B31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8"/>
  </w:num>
  <w:num w:numId="3">
    <w:abstractNumId w:val="22"/>
  </w:num>
  <w:num w:numId="4">
    <w:abstractNumId w:val="12"/>
  </w:num>
  <w:num w:numId="5">
    <w:abstractNumId w:val="11"/>
  </w:num>
  <w:num w:numId="6">
    <w:abstractNumId w:val="23"/>
  </w:num>
  <w:num w:numId="7">
    <w:abstractNumId w:val="13"/>
  </w:num>
  <w:num w:numId="8">
    <w:abstractNumId w:val="15"/>
  </w:num>
  <w:num w:numId="9">
    <w:abstractNumId w:val="24"/>
  </w:num>
  <w:num w:numId="10">
    <w:abstractNumId w:val="2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20"/>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PC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659"/>
    <w:rsid w:val="000017FF"/>
    <w:rsid w:val="00015291"/>
    <w:rsid w:val="00056AAF"/>
    <w:rsid w:val="00072D60"/>
    <w:rsid w:val="000859A8"/>
    <w:rsid w:val="000A3506"/>
    <w:rsid w:val="000A6440"/>
    <w:rsid w:val="000F1AD3"/>
    <w:rsid w:val="000F3647"/>
    <w:rsid w:val="000F4F81"/>
    <w:rsid w:val="00124C26"/>
    <w:rsid w:val="00143A98"/>
    <w:rsid w:val="001668D6"/>
    <w:rsid w:val="001A70BE"/>
    <w:rsid w:val="001B43DF"/>
    <w:rsid w:val="001C0666"/>
    <w:rsid w:val="001E5DAF"/>
    <w:rsid w:val="00205636"/>
    <w:rsid w:val="002150E5"/>
    <w:rsid w:val="002201AE"/>
    <w:rsid w:val="00226016"/>
    <w:rsid w:val="00233F70"/>
    <w:rsid w:val="00254139"/>
    <w:rsid w:val="002621A9"/>
    <w:rsid w:val="00280AFA"/>
    <w:rsid w:val="002A288D"/>
    <w:rsid w:val="002D780A"/>
    <w:rsid w:val="002E192C"/>
    <w:rsid w:val="00306FD8"/>
    <w:rsid w:val="00317489"/>
    <w:rsid w:val="00334B31"/>
    <w:rsid w:val="00344819"/>
    <w:rsid w:val="003464B6"/>
    <w:rsid w:val="00353E9D"/>
    <w:rsid w:val="003611EB"/>
    <w:rsid w:val="003626A8"/>
    <w:rsid w:val="00366F4B"/>
    <w:rsid w:val="00367BED"/>
    <w:rsid w:val="003710F2"/>
    <w:rsid w:val="00383DBF"/>
    <w:rsid w:val="00391213"/>
    <w:rsid w:val="00395823"/>
    <w:rsid w:val="003A7170"/>
    <w:rsid w:val="003A747C"/>
    <w:rsid w:val="003B1213"/>
    <w:rsid w:val="003C61C2"/>
    <w:rsid w:val="003D46BB"/>
    <w:rsid w:val="00432E28"/>
    <w:rsid w:val="004464E3"/>
    <w:rsid w:val="004472CE"/>
    <w:rsid w:val="004513A3"/>
    <w:rsid w:val="00455344"/>
    <w:rsid w:val="00457AB6"/>
    <w:rsid w:val="00462A89"/>
    <w:rsid w:val="00477983"/>
    <w:rsid w:val="004E2C34"/>
    <w:rsid w:val="004F79C8"/>
    <w:rsid w:val="00501CFE"/>
    <w:rsid w:val="0051710E"/>
    <w:rsid w:val="005172C8"/>
    <w:rsid w:val="00532195"/>
    <w:rsid w:val="00546611"/>
    <w:rsid w:val="005521E4"/>
    <w:rsid w:val="0055286A"/>
    <w:rsid w:val="00552B76"/>
    <w:rsid w:val="0059137E"/>
    <w:rsid w:val="00593E95"/>
    <w:rsid w:val="005A4D7F"/>
    <w:rsid w:val="005C045E"/>
    <w:rsid w:val="005E0FCB"/>
    <w:rsid w:val="005F410F"/>
    <w:rsid w:val="005F4E29"/>
    <w:rsid w:val="005F7445"/>
    <w:rsid w:val="0060521D"/>
    <w:rsid w:val="00620CD5"/>
    <w:rsid w:val="00646CCD"/>
    <w:rsid w:val="00652C72"/>
    <w:rsid w:val="0065762F"/>
    <w:rsid w:val="00674311"/>
    <w:rsid w:val="006811DE"/>
    <w:rsid w:val="006913FE"/>
    <w:rsid w:val="006B6F9C"/>
    <w:rsid w:val="00702898"/>
    <w:rsid w:val="00705DE1"/>
    <w:rsid w:val="00732AC8"/>
    <w:rsid w:val="0074342D"/>
    <w:rsid w:val="0077022D"/>
    <w:rsid w:val="0077629F"/>
    <w:rsid w:val="00776659"/>
    <w:rsid w:val="0078749E"/>
    <w:rsid w:val="00790EF1"/>
    <w:rsid w:val="00792403"/>
    <w:rsid w:val="007A48DC"/>
    <w:rsid w:val="007A6755"/>
    <w:rsid w:val="007B0453"/>
    <w:rsid w:val="007B35DE"/>
    <w:rsid w:val="007D6FE0"/>
    <w:rsid w:val="007E085B"/>
    <w:rsid w:val="007F400E"/>
    <w:rsid w:val="00806D94"/>
    <w:rsid w:val="008158FD"/>
    <w:rsid w:val="00840201"/>
    <w:rsid w:val="00853728"/>
    <w:rsid w:val="0087095C"/>
    <w:rsid w:val="00870A88"/>
    <w:rsid w:val="00877034"/>
    <w:rsid w:val="008A025C"/>
    <w:rsid w:val="008C1CBD"/>
    <w:rsid w:val="008D1872"/>
    <w:rsid w:val="008D781C"/>
    <w:rsid w:val="008F2506"/>
    <w:rsid w:val="009171AB"/>
    <w:rsid w:val="0095732C"/>
    <w:rsid w:val="00961B92"/>
    <w:rsid w:val="009628B3"/>
    <w:rsid w:val="00975C35"/>
    <w:rsid w:val="00977C4F"/>
    <w:rsid w:val="00983373"/>
    <w:rsid w:val="00985095"/>
    <w:rsid w:val="0098544B"/>
    <w:rsid w:val="00993086"/>
    <w:rsid w:val="009A28BF"/>
    <w:rsid w:val="009A5781"/>
    <w:rsid w:val="009C0B69"/>
    <w:rsid w:val="009C0CC9"/>
    <w:rsid w:val="009C1EB2"/>
    <w:rsid w:val="009E6020"/>
    <w:rsid w:val="00A131DC"/>
    <w:rsid w:val="00A42E10"/>
    <w:rsid w:val="00A46E98"/>
    <w:rsid w:val="00A56343"/>
    <w:rsid w:val="00A74542"/>
    <w:rsid w:val="00AA62A7"/>
    <w:rsid w:val="00AB1A33"/>
    <w:rsid w:val="00AC780E"/>
    <w:rsid w:val="00B2339A"/>
    <w:rsid w:val="00B2371E"/>
    <w:rsid w:val="00B4243F"/>
    <w:rsid w:val="00B6433D"/>
    <w:rsid w:val="00B75A51"/>
    <w:rsid w:val="00B85E85"/>
    <w:rsid w:val="00BB17F0"/>
    <w:rsid w:val="00BE57F8"/>
    <w:rsid w:val="00BF3D75"/>
    <w:rsid w:val="00C04C52"/>
    <w:rsid w:val="00C252CF"/>
    <w:rsid w:val="00C26E3B"/>
    <w:rsid w:val="00C4008A"/>
    <w:rsid w:val="00CB5B33"/>
    <w:rsid w:val="00CB6AF7"/>
    <w:rsid w:val="00CB7FA0"/>
    <w:rsid w:val="00CD1D5F"/>
    <w:rsid w:val="00CD5E47"/>
    <w:rsid w:val="00D00F37"/>
    <w:rsid w:val="00D47559"/>
    <w:rsid w:val="00D71FBF"/>
    <w:rsid w:val="00D75DAD"/>
    <w:rsid w:val="00D82B00"/>
    <w:rsid w:val="00D870ED"/>
    <w:rsid w:val="00DA1EA1"/>
    <w:rsid w:val="00DA253E"/>
    <w:rsid w:val="00DA79AF"/>
    <w:rsid w:val="00DB11DE"/>
    <w:rsid w:val="00DC06F3"/>
    <w:rsid w:val="00DD1DBE"/>
    <w:rsid w:val="00DD1EB3"/>
    <w:rsid w:val="00E11BF5"/>
    <w:rsid w:val="00E17FF5"/>
    <w:rsid w:val="00E21549"/>
    <w:rsid w:val="00E21FB4"/>
    <w:rsid w:val="00E34CA0"/>
    <w:rsid w:val="00E4154A"/>
    <w:rsid w:val="00E61193"/>
    <w:rsid w:val="00E83D6B"/>
    <w:rsid w:val="00ED0EA1"/>
    <w:rsid w:val="00EF7DA1"/>
    <w:rsid w:val="00F078E7"/>
    <w:rsid w:val="00F22EA2"/>
    <w:rsid w:val="00FA31D2"/>
    <w:rsid w:val="00FB45ED"/>
    <w:rsid w:val="00FC6C97"/>
    <w:rsid w:val="00FD07CD"/>
    <w:rsid w:val="00FE5D6D"/>
    <w:rsid w:val="00FF1835"/>
    <w:rsid w:val="00FF6A6D"/>
    <w:rsid w:val="00FF749C"/>
    <w:rsid w:val="36013F2A"/>
    <w:rsid w:val="4BEC9F20"/>
    <w:rsid w:val="5F8FAFC1"/>
    <w:rsid w:val="646828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8EFD7"/>
  <w15:docId w15:val="{811445F0-112C-40C6-9A03-DE049F47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C045E"/>
    <w:rPr>
      <w:rFonts w:ascii="Arial" w:hAnsi="Arial"/>
      <w:sz w:val="20"/>
    </w:rPr>
  </w:style>
  <w:style w:type="paragraph" w:styleId="Heading1">
    <w:name w:val="heading 1"/>
    <w:basedOn w:val="Normal"/>
    <w:next w:val="Normal"/>
    <w:link w:val="Heading1Char"/>
    <w:uiPriority w:val="9"/>
    <w:rsid w:val="00D82B00"/>
    <w:pPr>
      <w:numPr>
        <w:numId w:val="25"/>
      </w:numPr>
      <w:outlineLvl w:val="0"/>
    </w:pPr>
    <w:rPr>
      <w:rFonts w:asciiTheme="minorHAnsi" w:hAnsiTheme="minorHAnsi"/>
      <w:color w:val="333333"/>
      <w:sz w:val="36"/>
      <w:szCs w:val="20"/>
    </w:rPr>
  </w:style>
  <w:style w:type="paragraph" w:styleId="Heading2">
    <w:name w:val="heading 2"/>
    <w:basedOn w:val="Normal"/>
    <w:next w:val="Normal"/>
    <w:link w:val="Heading2Char"/>
    <w:uiPriority w:val="9"/>
    <w:unhideWhenUsed/>
    <w:rsid w:val="00D82B00"/>
    <w:pPr>
      <w:numPr>
        <w:ilvl w:val="1"/>
        <w:numId w:val="25"/>
      </w:numPr>
      <w:outlineLvl w:val="1"/>
    </w:pPr>
    <w:rPr>
      <w:rFonts w:asciiTheme="minorHAnsi" w:hAnsiTheme="minorHAnsi"/>
      <w:b/>
      <w:color w:val="333333"/>
      <w:sz w:val="24"/>
      <w:szCs w:val="20"/>
    </w:rPr>
  </w:style>
  <w:style w:type="paragraph" w:styleId="Heading3">
    <w:name w:val="heading 3"/>
    <w:basedOn w:val="Normal"/>
    <w:next w:val="Normal"/>
    <w:link w:val="Heading3Char"/>
    <w:uiPriority w:val="9"/>
    <w:unhideWhenUsed/>
    <w:rsid w:val="005172C8"/>
    <w:pPr>
      <w:numPr>
        <w:ilvl w:val="2"/>
        <w:numId w:val="25"/>
      </w:numPr>
      <w:outlineLvl w:val="2"/>
    </w:pPr>
    <w:rPr>
      <w:rFonts w:asciiTheme="minorHAnsi" w:hAnsiTheme="minorHAnsi"/>
      <w:sz w:val="22"/>
    </w:rPr>
  </w:style>
  <w:style w:type="paragraph" w:styleId="Heading4">
    <w:name w:val="heading 4"/>
    <w:basedOn w:val="Normal"/>
    <w:next w:val="Normal"/>
    <w:link w:val="Heading4Char"/>
    <w:uiPriority w:val="9"/>
    <w:semiHidden/>
    <w:unhideWhenUsed/>
    <w:rsid w:val="00D82B00"/>
    <w:pPr>
      <w:keepNext/>
      <w:keepLines/>
      <w:spacing w:before="200" w:after="0"/>
      <w:outlineLvl w:val="3"/>
    </w:pPr>
    <w:rPr>
      <w:rFonts w:asciiTheme="majorHAnsi" w:eastAsiaTheme="majorEastAsia" w:hAnsiTheme="majorHAnsi" w:cstheme="majorBidi"/>
      <w:b/>
      <w:bCs/>
      <w:i/>
      <w:iCs/>
      <w:color w:val="66258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A"/>
  </w:style>
  <w:style w:type="paragraph" w:styleId="Footer">
    <w:name w:val="footer"/>
    <w:basedOn w:val="Normal"/>
    <w:link w:val="FooterChar"/>
    <w:uiPriority w:val="99"/>
    <w:unhideWhenUsed/>
    <w:rsid w:val="00776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29F"/>
    <w:rPr>
      <w:rFonts w:ascii="Arial" w:hAnsi="Arial"/>
      <w:sz w:val="20"/>
    </w:rPr>
  </w:style>
  <w:style w:type="character" w:styleId="PlaceholderText">
    <w:name w:val="Placeholder Text"/>
    <w:basedOn w:val="DefaultParagraphFont"/>
    <w:uiPriority w:val="99"/>
    <w:semiHidden/>
    <w:rsid w:val="00056AAF"/>
    <w:rPr>
      <w:color w:val="808080"/>
    </w:rPr>
  </w:style>
  <w:style w:type="paragraph" w:styleId="BalloonText">
    <w:name w:val="Balloon Text"/>
    <w:basedOn w:val="Normal"/>
    <w:link w:val="BalloonTextChar"/>
    <w:uiPriority w:val="99"/>
    <w:semiHidden/>
    <w:unhideWhenUsed/>
    <w:rsid w:val="0005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F"/>
    <w:rPr>
      <w:rFonts w:ascii="Tahoma" w:hAnsi="Tahoma" w:cs="Tahoma"/>
      <w:sz w:val="16"/>
      <w:szCs w:val="16"/>
    </w:rPr>
  </w:style>
  <w:style w:type="paragraph" w:styleId="ListParagraph">
    <w:name w:val="List Paragraph"/>
    <w:basedOn w:val="Normal"/>
    <w:uiPriority w:val="34"/>
    <w:rsid w:val="00C04C52"/>
    <w:pPr>
      <w:ind w:left="720"/>
      <w:contextualSpacing/>
    </w:pPr>
  </w:style>
  <w:style w:type="table" w:styleId="LightList-Accent1">
    <w:name w:val="Light List Accent 1"/>
    <w:basedOn w:val="TableNormal"/>
    <w:uiPriority w:val="61"/>
    <w:rsid w:val="00C04C52"/>
    <w:pPr>
      <w:spacing w:after="0" w:line="240" w:lineRule="auto"/>
    </w:pPr>
    <w:tblPr>
      <w:tblStyleRowBandSize w:val="1"/>
      <w:tblStyleColBandSize w:val="1"/>
      <w:tblBorders>
        <w:top w:val="single" w:sz="8" w:space="0" w:color="662583" w:themeColor="accent1"/>
        <w:left w:val="single" w:sz="8" w:space="0" w:color="662583" w:themeColor="accent1"/>
        <w:bottom w:val="single" w:sz="8" w:space="0" w:color="662583" w:themeColor="accent1"/>
        <w:right w:val="single" w:sz="8" w:space="0" w:color="662583" w:themeColor="accent1"/>
      </w:tblBorders>
    </w:tblPr>
    <w:tblStylePr w:type="firstRow">
      <w:pPr>
        <w:spacing w:before="0" w:after="0" w:line="240" w:lineRule="auto"/>
      </w:pPr>
      <w:rPr>
        <w:b/>
        <w:bCs/>
        <w:color w:val="FFFFFF" w:themeColor="background1"/>
      </w:rPr>
      <w:tblPr/>
      <w:tcPr>
        <w:shd w:val="clear" w:color="auto" w:fill="662583" w:themeFill="accent1"/>
      </w:tcPr>
    </w:tblStylePr>
    <w:tblStylePr w:type="lastRow">
      <w:pPr>
        <w:spacing w:before="0" w:after="0" w:line="240" w:lineRule="auto"/>
      </w:pPr>
      <w:rPr>
        <w:b/>
        <w:bCs/>
      </w:rPr>
      <w:tblPr/>
      <w:tcPr>
        <w:tcBorders>
          <w:top w:val="double" w:sz="6" w:space="0" w:color="662583" w:themeColor="accent1"/>
          <w:left w:val="single" w:sz="8" w:space="0" w:color="662583" w:themeColor="accent1"/>
          <w:bottom w:val="single" w:sz="8" w:space="0" w:color="662583" w:themeColor="accent1"/>
          <w:right w:val="single" w:sz="8" w:space="0" w:color="662583" w:themeColor="accent1"/>
        </w:tcBorders>
      </w:tcPr>
    </w:tblStylePr>
    <w:tblStylePr w:type="firstCol">
      <w:rPr>
        <w:b/>
        <w:bCs/>
      </w:rPr>
    </w:tblStylePr>
    <w:tblStylePr w:type="lastCol">
      <w:rPr>
        <w:b/>
        <w:bCs/>
      </w:rPr>
    </w:tblStylePr>
    <w:tblStylePr w:type="band1Vert">
      <w:tblPr/>
      <w:tcPr>
        <w:tcBorders>
          <w:top w:val="single" w:sz="8" w:space="0" w:color="662583" w:themeColor="accent1"/>
          <w:left w:val="single" w:sz="8" w:space="0" w:color="662583" w:themeColor="accent1"/>
          <w:bottom w:val="single" w:sz="8" w:space="0" w:color="662583" w:themeColor="accent1"/>
          <w:right w:val="single" w:sz="8" w:space="0" w:color="662583" w:themeColor="accent1"/>
        </w:tcBorders>
      </w:tcPr>
    </w:tblStylePr>
    <w:tblStylePr w:type="band1Horz">
      <w:tblPr/>
      <w:tcPr>
        <w:tcBorders>
          <w:top w:val="single" w:sz="8" w:space="0" w:color="662583" w:themeColor="accent1"/>
          <w:left w:val="single" w:sz="8" w:space="0" w:color="662583" w:themeColor="accent1"/>
          <w:bottom w:val="single" w:sz="8" w:space="0" w:color="662583" w:themeColor="accent1"/>
          <w:right w:val="single" w:sz="8" w:space="0" w:color="662583" w:themeColor="accent1"/>
        </w:tcBorders>
      </w:tcPr>
    </w:tblStylePr>
  </w:style>
  <w:style w:type="paragraph" w:customStyle="1" w:styleId="bodycopy">
    <w:name w:val="body copy"/>
    <w:basedOn w:val="Normal"/>
    <w:uiPriority w:val="99"/>
    <w:rsid w:val="00C04C52"/>
    <w:pPr>
      <w:suppressAutoHyphens/>
      <w:autoSpaceDE w:val="0"/>
      <w:autoSpaceDN w:val="0"/>
      <w:adjustRightInd w:val="0"/>
      <w:spacing w:after="0" w:line="280" w:lineRule="atLeast"/>
      <w:textAlignment w:val="center"/>
    </w:pPr>
    <w:rPr>
      <w:rFonts w:ascii="Verdana" w:hAnsi="Verdana" w:cs="Verdana"/>
      <w:color w:val="000000"/>
      <w:sz w:val="18"/>
      <w:szCs w:val="18"/>
      <w:lang w:val="en-GB"/>
    </w:rPr>
  </w:style>
  <w:style w:type="paragraph" w:customStyle="1" w:styleId="NPCPageTitle">
    <w:name w:val="NPC Page Title"/>
    <w:next w:val="NPCSubHeading115pt"/>
    <w:qFormat/>
    <w:rsid w:val="00CB7FA0"/>
    <w:pPr>
      <w:pageBreakBefore/>
      <w:spacing w:after="1500" w:line="240" w:lineRule="auto"/>
    </w:pPr>
    <w:rPr>
      <w:rFonts w:ascii="Arial" w:hAnsi="Arial"/>
      <w:b/>
      <w:bCs/>
      <w:caps/>
      <w:color w:val="000000" w:themeColor="text1"/>
      <w:sz w:val="36"/>
      <w:szCs w:val="48"/>
      <w:lang w:val="en-GB"/>
    </w:rPr>
  </w:style>
  <w:style w:type="paragraph" w:styleId="FootnoteText">
    <w:name w:val="footnote text"/>
    <w:basedOn w:val="Normal"/>
    <w:link w:val="FootnoteTextChar"/>
    <w:uiPriority w:val="99"/>
    <w:unhideWhenUsed/>
    <w:rsid w:val="00F078E7"/>
    <w:pPr>
      <w:spacing w:after="120" w:line="240" w:lineRule="auto"/>
    </w:pPr>
    <w:rPr>
      <w:color w:val="808080" w:themeColor="background1" w:themeShade="80"/>
      <w:sz w:val="16"/>
      <w:szCs w:val="24"/>
    </w:rPr>
  </w:style>
  <w:style w:type="paragraph" w:customStyle="1" w:styleId="NPCSubHeading312pt">
    <w:name w:val="NPC Sub Heading3 12pt"/>
    <w:basedOn w:val="Normal"/>
    <w:qFormat/>
    <w:rsid w:val="005C045E"/>
    <w:pPr>
      <w:keepNext/>
      <w:spacing w:before="240" w:after="120" w:line="240" w:lineRule="auto"/>
    </w:pPr>
    <w:rPr>
      <w:rFonts w:eastAsia="Calibri" w:cs="Times New Roman"/>
      <w:b/>
      <w:bCs/>
      <w:color w:val="808080" w:themeColor="background1" w:themeShade="80"/>
      <w:sz w:val="22"/>
      <w:szCs w:val="24"/>
      <w:lang w:val="en-GB"/>
    </w:rPr>
  </w:style>
  <w:style w:type="paragraph" w:customStyle="1" w:styleId="NPCBulletPoint1">
    <w:name w:val="NPC Bullet Point 1"/>
    <w:qFormat/>
    <w:rsid w:val="00CB7FA0"/>
    <w:pPr>
      <w:numPr>
        <w:numId w:val="6"/>
      </w:numPr>
      <w:spacing w:after="80" w:line="280" w:lineRule="exact"/>
      <w:ind w:left="357" w:hanging="357"/>
    </w:pPr>
    <w:rPr>
      <w:rFonts w:ascii="Arial" w:eastAsia="Calibri" w:hAnsi="Arial" w:cs="Times New Roman"/>
      <w:color w:val="000000" w:themeColor="text1"/>
      <w:sz w:val="18"/>
      <w:szCs w:val="20"/>
      <w:lang w:val="en-GB"/>
    </w:rPr>
  </w:style>
  <w:style w:type="paragraph" w:customStyle="1" w:styleId="NPCBulletPoint2">
    <w:name w:val="NPC Bullet Point 2"/>
    <w:qFormat/>
    <w:rsid w:val="00CB7FA0"/>
    <w:pPr>
      <w:numPr>
        <w:numId w:val="7"/>
      </w:numPr>
      <w:spacing w:after="80" w:line="280" w:lineRule="exact"/>
      <w:ind w:left="568" w:hanging="284"/>
    </w:pPr>
    <w:rPr>
      <w:rFonts w:ascii="Arial" w:eastAsia="Calibri" w:hAnsi="Arial" w:cs="Times New Roman"/>
      <w:color w:val="000000" w:themeColor="text1"/>
      <w:sz w:val="18"/>
      <w:szCs w:val="20"/>
      <w:lang w:val="en-GB"/>
    </w:rPr>
  </w:style>
  <w:style w:type="paragraph" w:customStyle="1" w:styleId="NPCBodyText">
    <w:name w:val="NPC Body Text"/>
    <w:link w:val="NPCBodyTextChar"/>
    <w:qFormat/>
    <w:rsid w:val="00CB7FA0"/>
    <w:pPr>
      <w:spacing w:line="280" w:lineRule="exact"/>
    </w:pPr>
    <w:rPr>
      <w:rFonts w:ascii="Arial" w:eastAsia="Calibri" w:hAnsi="Arial" w:cs="Times New Roman"/>
      <w:color w:val="000000" w:themeColor="text1"/>
      <w:sz w:val="18"/>
      <w:szCs w:val="20"/>
      <w:lang w:val="en-GB"/>
    </w:rPr>
  </w:style>
  <w:style w:type="paragraph" w:customStyle="1" w:styleId="NPCTableTitle">
    <w:name w:val="NPC Table Title"/>
    <w:qFormat/>
    <w:rsid w:val="00CB7FA0"/>
    <w:pPr>
      <w:spacing w:after="0" w:line="240" w:lineRule="auto"/>
    </w:pPr>
    <w:rPr>
      <w:rFonts w:ascii="Arial" w:hAnsi="Arial"/>
      <w:bCs/>
      <w:color w:val="FFFFFF" w:themeColor="background1"/>
      <w:sz w:val="20"/>
      <w:szCs w:val="18"/>
      <w:lang w:val="en-GB"/>
    </w:rPr>
  </w:style>
  <w:style w:type="paragraph" w:customStyle="1" w:styleId="NPCTableCell">
    <w:name w:val="NPC Table Cell"/>
    <w:basedOn w:val="Normal"/>
    <w:qFormat/>
    <w:rsid w:val="00CB7FA0"/>
    <w:pPr>
      <w:spacing w:after="0" w:line="240" w:lineRule="auto"/>
    </w:pPr>
    <w:rPr>
      <w:bCs/>
      <w:sz w:val="18"/>
      <w:szCs w:val="18"/>
      <w:lang w:val="en-GB"/>
    </w:rPr>
  </w:style>
  <w:style w:type="paragraph" w:customStyle="1" w:styleId="SubTitleCover">
    <w:name w:val="SubTitle Cover"/>
    <w:basedOn w:val="Header"/>
    <w:qFormat/>
    <w:rsid w:val="00AA62A7"/>
    <w:rPr>
      <w:b/>
      <w:bCs/>
      <w:color w:val="000000" w:themeColor="text1"/>
      <w:sz w:val="32"/>
      <w:szCs w:val="32"/>
    </w:rPr>
  </w:style>
  <w:style w:type="paragraph" w:customStyle="1" w:styleId="NPCCoverTitle">
    <w:name w:val="NPC Cover Title"/>
    <w:next w:val="frontcoverSubTitle"/>
    <w:rsid w:val="00CB7FA0"/>
    <w:pPr>
      <w:pageBreakBefore/>
      <w:spacing w:before="1920" w:after="40"/>
    </w:pPr>
    <w:rPr>
      <w:rFonts w:ascii="Arial" w:hAnsi="Arial"/>
      <w:b/>
      <w:bCs/>
      <w:caps/>
      <w:sz w:val="48"/>
      <w:szCs w:val="48"/>
      <w:lang w:val="en-GB"/>
    </w:rPr>
  </w:style>
  <w:style w:type="paragraph" w:customStyle="1" w:styleId="NPCSubHeading115pt">
    <w:name w:val="NPC Sub Heading1 15pt"/>
    <w:next w:val="NPCBodyText"/>
    <w:qFormat/>
    <w:rsid w:val="00CB7FA0"/>
    <w:pPr>
      <w:keepNext/>
      <w:spacing w:before="360" w:after="240" w:line="240" w:lineRule="auto"/>
    </w:pPr>
    <w:rPr>
      <w:rFonts w:ascii="Arial" w:eastAsia="Calibri" w:hAnsi="Arial" w:cs="Times New Roman"/>
      <w:b/>
      <w:bCs/>
      <w:color w:val="000000" w:themeColor="text1"/>
      <w:sz w:val="30"/>
      <w:szCs w:val="24"/>
      <w:lang w:val="en-GB"/>
    </w:rPr>
  </w:style>
  <w:style w:type="paragraph" w:customStyle="1" w:styleId="NPCSubHeading213pt">
    <w:name w:val="NPC Sub Heading2 13pt"/>
    <w:qFormat/>
    <w:rsid w:val="00CB7FA0"/>
    <w:pPr>
      <w:keepNext/>
      <w:spacing w:before="240" w:after="160" w:line="240" w:lineRule="auto"/>
    </w:pPr>
    <w:rPr>
      <w:rFonts w:ascii="Arial" w:eastAsia="Calibri" w:hAnsi="Arial" w:cs="Times New Roman"/>
      <w:b/>
      <w:bCs/>
      <w:color w:val="808080" w:themeColor="background1" w:themeShade="80"/>
      <w:sz w:val="26"/>
      <w:szCs w:val="24"/>
      <w:lang w:val="en-GB"/>
    </w:rPr>
  </w:style>
  <w:style w:type="paragraph" w:customStyle="1" w:styleId="NPCTextboxBulletPoint">
    <w:name w:val="NPC Text box Bullet Point"/>
    <w:basedOn w:val="NPCBulletPoint1"/>
    <w:rsid w:val="001A70BE"/>
    <w:pPr>
      <w:framePr w:hSpace="227" w:wrap="around" w:vAnchor="text" w:hAnchor="text" w:y="1"/>
      <w:shd w:val="clear" w:color="auto" w:fill="662583" w:themeFill="accent1"/>
    </w:pPr>
    <w:rPr>
      <w:color w:val="FFFFFF" w:themeColor="background1"/>
    </w:rPr>
  </w:style>
  <w:style w:type="paragraph" w:customStyle="1" w:styleId="NPCBulletPoint2-Numerals">
    <w:name w:val="NPC Bullet Point 2 - Numerals"/>
    <w:basedOn w:val="NPCBulletPoint1"/>
    <w:rsid w:val="00CB7FA0"/>
    <w:pPr>
      <w:numPr>
        <w:numId w:val="22"/>
      </w:numPr>
    </w:pPr>
  </w:style>
  <w:style w:type="paragraph" w:customStyle="1" w:styleId="NPCCaptionstyle">
    <w:name w:val="NPC Caption style"/>
    <w:basedOn w:val="NPCBodyText"/>
    <w:rsid w:val="00A46E98"/>
    <w:rPr>
      <w:color w:val="808080" w:themeColor="background1" w:themeShade="80"/>
    </w:rPr>
  </w:style>
  <w:style w:type="paragraph" w:customStyle="1" w:styleId="NPCSubHeading4Inline">
    <w:name w:val="NPC SubHeading 4 Inline"/>
    <w:basedOn w:val="NPCBodyText"/>
    <w:next w:val="NPCBodyText"/>
    <w:qFormat/>
    <w:rsid w:val="00CB7FA0"/>
    <w:pPr>
      <w:keepNext/>
      <w:ind w:left="284" w:hanging="284"/>
    </w:pPr>
    <w:rPr>
      <w:b/>
      <w:szCs w:val="24"/>
    </w:rPr>
  </w:style>
  <w:style w:type="paragraph" w:customStyle="1" w:styleId="NPCQuotation">
    <w:name w:val="NPC Quotation"/>
    <w:rsid w:val="001A70BE"/>
    <w:rPr>
      <w:rFonts w:ascii="Arial" w:eastAsia="Calibri" w:hAnsi="Arial" w:cs="Arial"/>
      <w:i/>
      <w:color w:val="662583" w:themeColor="accent1"/>
      <w:sz w:val="24"/>
      <w:szCs w:val="24"/>
      <w:lang w:val="en-GB"/>
    </w:rPr>
  </w:style>
  <w:style w:type="character" w:customStyle="1" w:styleId="Heading1Char">
    <w:name w:val="Heading 1 Char"/>
    <w:basedOn w:val="DefaultParagraphFont"/>
    <w:link w:val="Heading1"/>
    <w:uiPriority w:val="9"/>
    <w:rsid w:val="00D82B00"/>
    <w:rPr>
      <w:color w:val="333333"/>
      <w:sz w:val="36"/>
      <w:szCs w:val="20"/>
    </w:rPr>
  </w:style>
  <w:style w:type="character" w:customStyle="1" w:styleId="Heading2Char">
    <w:name w:val="Heading 2 Char"/>
    <w:basedOn w:val="DefaultParagraphFont"/>
    <w:link w:val="Heading2"/>
    <w:uiPriority w:val="9"/>
    <w:rsid w:val="00D82B00"/>
    <w:rPr>
      <w:b/>
      <w:color w:val="333333"/>
      <w:sz w:val="24"/>
      <w:szCs w:val="20"/>
    </w:rPr>
  </w:style>
  <w:style w:type="character" w:customStyle="1" w:styleId="Heading3Char">
    <w:name w:val="Heading 3 Char"/>
    <w:basedOn w:val="DefaultParagraphFont"/>
    <w:link w:val="Heading3"/>
    <w:uiPriority w:val="9"/>
    <w:rsid w:val="005172C8"/>
  </w:style>
  <w:style w:type="paragraph" w:styleId="TOC1">
    <w:name w:val="toc 1"/>
    <w:next w:val="Normal"/>
    <w:autoRedefine/>
    <w:uiPriority w:val="39"/>
    <w:unhideWhenUsed/>
    <w:rsid w:val="00383DBF"/>
    <w:pPr>
      <w:tabs>
        <w:tab w:val="right" w:leader="dot" w:pos="9060"/>
      </w:tabs>
      <w:spacing w:after="100"/>
    </w:pPr>
    <w:rPr>
      <w:rFonts w:ascii="Arial" w:hAnsi="Arial" w:cs="Arial"/>
    </w:rPr>
  </w:style>
  <w:style w:type="paragraph" w:styleId="TOC2">
    <w:name w:val="toc 2"/>
    <w:next w:val="Normal"/>
    <w:autoRedefine/>
    <w:uiPriority w:val="39"/>
    <w:unhideWhenUsed/>
    <w:rsid w:val="00D71FBF"/>
    <w:pPr>
      <w:tabs>
        <w:tab w:val="right" w:leader="dot" w:pos="9060"/>
      </w:tabs>
      <w:spacing w:after="100"/>
      <w:ind w:left="220"/>
    </w:pPr>
    <w:rPr>
      <w:rFonts w:ascii="Arial" w:hAnsi="Arial" w:cs="Arial"/>
      <w:sz w:val="18"/>
      <w:szCs w:val="18"/>
    </w:rPr>
  </w:style>
  <w:style w:type="paragraph" w:styleId="TOC3">
    <w:name w:val="toc 3"/>
    <w:next w:val="Normal"/>
    <w:autoRedefine/>
    <w:uiPriority w:val="39"/>
    <w:unhideWhenUsed/>
    <w:rsid w:val="00D71FBF"/>
    <w:pPr>
      <w:tabs>
        <w:tab w:val="right" w:leader="dot" w:pos="9060"/>
      </w:tabs>
      <w:spacing w:after="100"/>
      <w:ind w:left="440"/>
    </w:pPr>
    <w:rPr>
      <w:rFonts w:ascii="Arial" w:hAnsi="Arial" w:cs="Arial"/>
      <w:sz w:val="18"/>
      <w:szCs w:val="18"/>
    </w:rPr>
  </w:style>
  <w:style w:type="character" w:styleId="Hyperlink">
    <w:name w:val="Hyperlink"/>
    <w:basedOn w:val="DefaultParagraphFont"/>
    <w:uiPriority w:val="99"/>
    <w:unhideWhenUsed/>
    <w:rsid w:val="005172C8"/>
    <w:rPr>
      <w:color w:val="0C0C0C" w:themeColor="hyperlink"/>
      <w:u w:val="single"/>
    </w:rPr>
  </w:style>
  <w:style w:type="numbering" w:customStyle="1" w:styleId="TNSList">
    <w:name w:val="TNS List"/>
    <w:uiPriority w:val="99"/>
    <w:rsid w:val="005172C8"/>
    <w:pPr>
      <w:numPr>
        <w:numId w:val="24"/>
      </w:numPr>
    </w:pPr>
  </w:style>
  <w:style w:type="character" w:customStyle="1" w:styleId="FootnoteTextChar">
    <w:name w:val="Footnote Text Char"/>
    <w:basedOn w:val="DefaultParagraphFont"/>
    <w:link w:val="FootnoteText"/>
    <w:uiPriority w:val="99"/>
    <w:rsid w:val="00F078E7"/>
    <w:rPr>
      <w:rFonts w:ascii="Arial" w:hAnsi="Arial"/>
      <w:color w:val="808080" w:themeColor="background1" w:themeShade="80"/>
      <w:sz w:val="16"/>
      <w:szCs w:val="24"/>
    </w:rPr>
  </w:style>
  <w:style w:type="character" w:styleId="FootnoteReference">
    <w:name w:val="footnote reference"/>
    <w:basedOn w:val="DefaultParagraphFont"/>
    <w:uiPriority w:val="99"/>
    <w:unhideWhenUsed/>
    <w:rsid w:val="009C1EB2"/>
    <w:rPr>
      <w:vertAlign w:val="superscript"/>
    </w:rPr>
  </w:style>
  <w:style w:type="paragraph" w:customStyle="1" w:styleId="textboxwhite">
    <w:name w:val="text box white"/>
    <w:basedOn w:val="NPCBodyText"/>
    <w:rsid w:val="00FF6A6D"/>
    <w:pPr>
      <w:spacing w:line="276" w:lineRule="auto"/>
    </w:pPr>
    <w:rPr>
      <w:color w:val="FFFFFF" w:themeColor="background1"/>
      <w:sz w:val="20"/>
    </w:rPr>
  </w:style>
  <w:style w:type="paragraph" w:customStyle="1" w:styleId="NPCHyperlink">
    <w:name w:val="NPC Hyperlink"/>
    <w:basedOn w:val="NPCBodyText"/>
    <w:next w:val="NPCBodyText"/>
    <w:link w:val="NPCHyperlinkChar"/>
    <w:rsid w:val="00CB7FA0"/>
    <w:rPr>
      <w:color w:val="C7215D"/>
      <w:u w:val="single"/>
    </w:rPr>
  </w:style>
  <w:style w:type="paragraph" w:customStyle="1" w:styleId="NPCHyperlinkvisited">
    <w:name w:val="NPC Hyperlink visited"/>
    <w:basedOn w:val="NPCBodyText"/>
    <w:rsid w:val="00CB7FA0"/>
    <w:rPr>
      <w:color w:val="881866"/>
      <w:u w:val="single"/>
    </w:rPr>
  </w:style>
  <w:style w:type="paragraph" w:customStyle="1" w:styleId="frontcoverSubTitle">
    <w:name w:val="front cover SubTitle"/>
    <w:next w:val="NPCLine"/>
    <w:rsid w:val="00383DBF"/>
    <w:pPr>
      <w:spacing w:after="40"/>
    </w:pPr>
    <w:rPr>
      <w:rFonts w:ascii="Arial" w:eastAsia="Calibri" w:hAnsi="Arial" w:cs="Times New Roman"/>
      <w:bCs/>
      <w:color w:val="A6A6A6" w:themeColor="background1" w:themeShade="A6"/>
      <w:sz w:val="40"/>
      <w:szCs w:val="36"/>
    </w:rPr>
  </w:style>
  <w:style w:type="paragraph" w:customStyle="1" w:styleId="NPCSubTitleforCover">
    <w:name w:val="NPC SubTitle for Cover"/>
    <w:rsid w:val="00CB7FA0"/>
    <w:pPr>
      <w:spacing w:after="0"/>
    </w:pPr>
    <w:rPr>
      <w:rFonts w:ascii="Arial" w:eastAsia="Calibri" w:hAnsi="Arial" w:cs="Times New Roman"/>
      <w:bCs/>
      <w:color w:val="A6A6A6" w:themeColor="background1" w:themeShade="A6"/>
      <w:sz w:val="42"/>
      <w:szCs w:val="42"/>
      <w:lang w:val="en-GB"/>
    </w:rPr>
  </w:style>
  <w:style w:type="paragraph" w:customStyle="1" w:styleId="NPCAuthornames">
    <w:name w:val="NPC Author names"/>
    <w:rsid w:val="00CB7FA0"/>
    <w:pPr>
      <w:spacing w:before="120" w:after="40" w:line="240" w:lineRule="auto"/>
    </w:pPr>
    <w:rPr>
      <w:rFonts w:ascii="Arial" w:hAnsi="Arial"/>
      <w:bCs/>
      <w:color w:val="000000" w:themeColor="text1"/>
      <w:sz w:val="28"/>
      <w:szCs w:val="28"/>
      <w:lang w:val="en-GB"/>
    </w:rPr>
  </w:style>
  <w:style w:type="paragraph" w:customStyle="1" w:styleId="Footer1">
    <w:name w:val="Footer1"/>
    <w:rsid w:val="00254139"/>
    <w:pPr>
      <w:spacing w:after="0" w:line="240" w:lineRule="auto"/>
    </w:pPr>
    <w:rPr>
      <w:rFonts w:ascii="Arial" w:hAnsi="Arial"/>
      <w:color w:val="808080" w:themeColor="background1" w:themeShade="80"/>
      <w:sz w:val="16"/>
      <w:szCs w:val="16"/>
    </w:rPr>
  </w:style>
  <w:style w:type="paragraph" w:customStyle="1" w:styleId="NPCBlockHighlight">
    <w:name w:val="NPC BlockHighlight"/>
    <w:basedOn w:val="NPCBodyText"/>
    <w:rsid w:val="001A70BE"/>
    <w:pPr>
      <w:framePr w:vSpace="142" w:wrap="notBeside" w:vAnchor="text" w:hAnchor="text" w:y="1"/>
      <w:pBdr>
        <w:top w:val="single" w:sz="2" w:space="10" w:color="662583" w:themeColor="accent1"/>
        <w:left w:val="single" w:sz="2" w:space="10" w:color="662583" w:themeColor="accent1"/>
        <w:bottom w:val="single" w:sz="2" w:space="10" w:color="662583" w:themeColor="accent1"/>
        <w:right w:val="single" w:sz="2" w:space="10" w:color="662583" w:themeColor="accent1"/>
      </w:pBdr>
      <w:shd w:val="clear" w:color="auto" w:fill="662583" w:themeFill="accent1"/>
      <w:spacing w:before="120" w:after="120"/>
      <w:ind w:left="227" w:right="454"/>
    </w:pPr>
    <w:rPr>
      <w:color w:val="FFFFFF" w:themeColor="background1"/>
    </w:rPr>
  </w:style>
  <w:style w:type="table" w:styleId="TableGrid">
    <w:name w:val="Table Grid"/>
    <w:basedOn w:val="TableNormal"/>
    <w:uiPriority w:val="59"/>
    <w:rsid w:val="00A1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Caption">
    <w:name w:val="NPC Caption"/>
    <w:basedOn w:val="NPCBodyText"/>
    <w:rsid w:val="00A46E98"/>
    <w:pPr>
      <w:spacing w:after="0"/>
    </w:pPr>
    <w:rPr>
      <w:color w:val="808080" w:themeColor="background1" w:themeShade="80"/>
    </w:rPr>
  </w:style>
  <w:style w:type="paragraph" w:customStyle="1" w:styleId="NPCLine">
    <w:name w:val="NPC Line"/>
    <w:next w:val="NPCAuthornames"/>
    <w:rsid w:val="0095732C"/>
    <w:pPr>
      <w:pBdr>
        <w:bottom w:val="single" w:sz="2" w:space="1" w:color="808080" w:themeColor="background1" w:themeShade="80"/>
      </w:pBdr>
      <w:spacing w:after="0"/>
    </w:pPr>
    <w:rPr>
      <w:rFonts w:ascii="Arial" w:hAnsi="Arial"/>
      <w:bCs/>
      <w:color w:val="000000" w:themeColor="text1"/>
      <w:sz w:val="8"/>
      <w:szCs w:val="28"/>
      <w:lang w:val="en-GB"/>
    </w:rPr>
  </w:style>
  <w:style w:type="table" w:customStyle="1" w:styleId="Style1">
    <w:name w:val="Style1"/>
    <w:basedOn w:val="TableNormal"/>
    <w:uiPriority w:val="99"/>
    <w:rsid w:val="008158FD"/>
    <w:pPr>
      <w:spacing w:after="0" w:line="240" w:lineRule="auto"/>
    </w:pPr>
    <w:tblPr/>
  </w:style>
  <w:style w:type="character" w:customStyle="1" w:styleId="TOCCharacter11pt">
    <w:name w:val="TOC_Character_11pt"/>
    <w:basedOn w:val="DefaultParagraphFont"/>
    <w:uiPriority w:val="1"/>
    <w:rsid w:val="00D71FBF"/>
    <w:rPr>
      <w:rFonts w:ascii="Arial" w:hAnsi="Arial"/>
      <w:sz w:val="22"/>
    </w:rPr>
  </w:style>
  <w:style w:type="paragraph" w:customStyle="1" w:styleId="NPCQuotationAuthor">
    <w:name w:val="NPC Quotation Author"/>
    <w:link w:val="NPCQuotationAuthorChar"/>
    <w:qFormat/>
    <w:rsid w:val="00CB7FA0"/>
    <w:pPr>
      <w:jc w:val="right"/>
    </w:pPr>
    <w:rPr>
      <w:rFonts w:ascii="Arial" w:hAnsi="Arial"/>
      <w:b/>
      <w:color w:val="808080" w:themeColor="background1" w:themeShade="80"/>
      <w:sz w:val="20"/>
      <w:szCs w:val="20"/>
      <w:lang w:val="en-GB"/>
    </w:rPr>
  </w:style>
  <w:style w:type="paragraph" w:customStyle="1" w:styleId="NPCQuotationAuthorName">
    <w:name w:val="NPC Quotation Author Name"/>
    <w:qFormat/>
    <w:rsid w:val="00CB7FA0"/>
    <w:pPr>
      <w:jc w:val="right"/>
    </w:pPr>
    <w:rPr>
      <w:rFonts w:ascii="Arial" w:hAnsi="Arial"/>
      <w:b/>
      <w:color w:val="808080" w:themeColor="background1" w:themeShade="80"/>
      <w:sz w:val="20"/>
      <w:szCs w:val="20"/>
      <w:lang w:val="en-GB"/>
    </w:rPr>
  </w:style>
  <w:style w:type="character" w:customStyle="1" w:styleId="NPCQuotationAuthorChar">
    <w:name w:val="NPC Quotation Author Char"/>
    <w:basedOn w:val="DefaultParagraphFont"/>
    <w:link w:val="NPCQuotationAuthor"/>
    <w:rsid w:val="00CB7FA0"/>
    <w:rPr>
      <w:rFonts w:ascii="Arial" w:hAnsi="Arial"/>
      <w:b/>
      <w:color w:val="808080" w:themeColor="background1" w:themeShade="80"/>
      <w:sz w:val="20"/>
      <w:szCs w:val="20"/>
      <w:lang w:val="en-GB"/>
    </w:rPr>
  </w:style>
  <w:style w:type="paragraph" w:styleId="TOC4">
    <w:name w:val="toc 4"/>
    <w:basedOn w:val="Normal"/>
    <w:next w:val="Normal"/>
    <w:autoRedefine/>
    <w:uiPriority w:val="39"/>
    <w:semiHidden/>
    <w:unhideWhenUsed/>
    <w:rsid w:val="000F4F81"/>
    <w:pPr>
      <w:spacing w:after="100"/>
      <w:ind w:left="600"/>
    </w:pPr>
  </w:style>
  <w:style w:type="character" w:customStyle="1" w:styleId="Heading4Char">
    <w:name w:val="Heading 4 Char"/>
    <w:basedOn w:val="DefaultParagraphFont"/>
    <w:link w:val="Heading4"/>
    <w:uiPriority w:val="9"/>
    <w:semiHidden/>
    <w:rsid w:val="00D82B00"/>
    <w:rPr>
      <w:rFonts w:asciiTheme="majorHAnsi" w:eastAsiaTheme="majorEastAsia" w:hAnsiTheme="majorHAnsi" w:cstheme="majorBidi"/>
      <w:b/>
      <w:bCs/>
      <w:i/>
      <w:iCs/>
      <w:color w:val="662583" w:themeColor="accent1"/>
      <w:sz w:val="20"/>
    </w:rPr>
  </w:style>
  <w:style w:type="paragraph" w:customStyle="1" w:styleId="TEST">
    <w:name w:val="TEST"/>
    <w:basedOn w:val="NPCBodyText"/>
    <w:rsid w:val="00705DE1"/>
    <w:rPr>
      <w:caps/>
    </w:rPr>
  </w:style>
  <w:style w:type="paragraph" w:customStyle="1" w:styleId="NPCEndBullet">
    <w:name w:val="NPC End Bullet"/>
    <w:basedOn w:val="NPCBulletPoint1"/>
    <w:next w:val="NPCBodyText"/>
    <w:rsid w:val="005C045E"/>
    <w:pPr>
      <w:spacing w:after="200"/>
    </w:pPr>
  </w:style>
  <w:style w:type="paragraph" w:styleId="Caption">
    <w:name w:val="caption"/>
    <w:basedOn w:val="NPCCaption"/>
    <w:next w:val="Normal"/>
    <w:uiPriority w:val="35"/>
    <w:unhideWhenUsed/>
    <w:qFormat/>
    <w:rsid w:val="001A70BE"/>
    <w:pPr>
      <w:spacing w:after="200"/>
    </w:pPr>
    <w:rPr>
      <w:b/>
      <w:bCs/>
      <w:szCs w:val="18"/>
    </w:rPr>
  </w:style>
  <w:style w:type="character" w:customStyle="1" w:styleId="NPCBodyTextChar">
    <w:name w:val="NPC Body Text Char"/>
    <w:basedOn w:val="DefaultParagraphFont"/>
    <w:link w:val="NPCBodyText"/>
    <w:rsid w:val="004F79C8"/>
    <w:rPr>
      <w:rFonts w:ascii="Arial" w:eastAsia="Calibri" w:hAnsi="Arial" w:cs="Times New Roman"/>
      <w:color w:val="000000" w:themeColor="text1"/>
      <w:sz w:val="18"/>
      <w:szCs w:val="20"/>
      <w:lang w:val="en-GB"/>
    </w:rPr>
  </w:style>
  <w:style w:type="character" w:customStyle="1" w:styleId="NPCHyperlinkChar">
    <w:name w:val="NPC Hyperlink Char"/>
    <w:basedOn w:val="NPCBodyTextChar"/>
    <w:link w:val="NPCHyperlink"/>
    <w:rsid w:val="004F79C8"/>
    <w:rPr>
      <w:rFonts w:ascii="Arial" w:eastAsia="Calibri" w:hAnsi="Arial" w:cs="Times New Roman"/>
      <w:color w:val="C7215D"/>
      <w:sz w:val="18"/>
      <w:szCs w:val="20"/>
      <w:u w:val="single"/>
      <w:lang w:val="en-GB"/>
    </w:rPr>
  </w:style>
  <w:style w:type="table" w:customStyle="1" w:styleId="NPCTable">
    <w:name w:val="NPC Table"/>
    <w:basedOn w:val="TableNormal"/>
    <w:uiPriority w:val="99"/>
    <w:rsid w:val="00391213"/>
    <w:pPr>
      <w:spacing w:after="0" w:line="240" w:lineRule="auto"/>
    </w:pPr>
    <w:rPr>
      <w:sz w:val="18"/>
    </w:rPr>
    <w:tblPr>
      <w:tblBorders>
        <w:top w:val="single" w:sz="4" w:space="0" w:color="662583" w:themeColor="accent1"/>
        <w:left w:val="single" w:sz="4" w:space="0" w:color="662583" w:themeColor="accent1"/>
        <w:bottom w:val="single" w:sz="4" w:space="0" w:color="662583" w:themeColor="accent1"/>
        <w:right w:val="single" w:sz="4" w:space="0" w:color="662583" w:themeColor="accent1"/>
        <w:insideH w:val="single" w:sz="4" w:space="0" w:color="662583" w:themeColor="accent1"/>
        <w:insideV w:val="single" w:sz="4" w:space="0" w:color="662583" w:themeColor="accent1"/>
      </w:tblBorders>
    </w:tblPr>
    <w:tblStylePr w:type="firstRow">
      <w:rPr>
        <w:rFonts w:asciiTheme="majorHAnsi" w:hAnsiTheme="majorHAnsi"/>
        <w:color w:val="FFFFFF" w:themeColor="background1"/>
        <w:sz w:val="16"/>
      </w:rPr>
      <w:tblPr/>
      <w:tcPr>
        <w:shd w:val="clear" w:color="auto" w:fill="662583"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NPC">
  <a:themeElements>
    <a:clrScheme name="NPC 7">
      <a:dk1>
        <a:srgbClr val="000000"/>
      </a:dk1>
      <a:lt1>
        <a:sysClr val="window" lastClr="FFFFFF"/>
      </a:lt1>
      <a:dk2>
        <a:srgbClr val="F26F21"/>
      </a:dk2>
      <a:lt2>
        <a:srgbClr val="FFCA05"/>
      </a:lt2>
      <a:accent1>
        <a:srgbClr val="662583"/>
      </a:accent1>
      <a:accent2>
        <a:srgbClr val="F89C1C"/>
      </a:accent2>
      <a:accent3>
        <a:srgbClr val="EC0080"/>
      </a:accent3>
      <a:accent4>
        <a:srgbClr val="FFCA05"/>
      </a:accent4>
      <a:accent5>
        <a:srgbClr val="881866"/>
      </a:accent5>
      <a:accent6>
        <a:srgbClr val="F26F21"/>
      </a:accent6>
      <a:hlink>
        <a:srgbClr val="0C0C0C"/>
      </a:hlink>
      <a:folHlink>
        <a:srgbClr val="7F7F7F"/>
      </a:folHlink>
    </a:clrScheme>
    <a:fontScheme name="NP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solidFill>
        <a:ln w="9525">
          <a:solidFill>
            <a:srgbClr val="4C1D52"/>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A06ED22A43A940BD4E6B20F89DF95C" ma:contentTypeVersion="9" ma:contentTypeDescription="Create a new document." ma:contentTypeScope="" ma:versionID="abfed18794c3e2dfc5160cc161d2599a">
  <xsd:schema xmlns:xsd="http://www.w3.org/2001/XMLSchema" xmlns:xs="http://www.w3.org/2001/XMLSchema" xmlns:p="http://schemas.microsoft.com/office/2006/metadata/properties" xmlns:ns2="cb4b19d6-12f2-4c1b-88b8-c332b7f8191e" xmlns:ns3="3cb221be-f4d4-4df5-8170-619f7663c096" targetNamespace="http://schemas.microsoft.com/office/2006/metadata/properties" ma:root="true" ma:fieldsID="f84363fbdb6c7a86ffb9260c80665bda" ns2:_="" ns3:_="">
    <xsd:import namespace="cb4b19d6-12f2-4c1b-88b8-c332b7f8191e"/>
    <xsd:import namespace="3cb221be-f4d4-4df5-8170-619f7663c0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b19d6-12f2-4c1b-88b8-c332b7f81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221be-f4d4-4df5-8170-619f7663c0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4B6798-2C2C-40E9-863F-C4B00A5E1A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973C7-4D73-4A52-A39B-75CFE30565A0}">
  <ds:schemaRefs>
    <ds:schemaRef ds:uri="http://schemas.microsoft.com/sharepoint/v3/contenttype/forms"/>
  </ds:schemaRefs>
</ds:datastoreItem>
</file>

<file path=customXml/itemProps3.xml><?xml version="1.0" encoding="utf-8"?>
<ds:datastoreItem xmlns:ds="http://schemas.openxmlformats.org/officeDocument/2006/customXml" ds:itemID="{7F729EA9-4881-4AFD-89EB-F055A74BE13A}"/>
</file>

<file path=customXml/itemProps4.xml><?xml version="1.0" encoding="utf-8"?>
<ds:datastoreItem xmlns:ds="http://schemas.openxmlformats.org/officeDocument/2006/customXml" ds:itemID="{03E3BB99-5DC2-4958-A198-C7140182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Company>Intercept-IT</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Clare Wilkins</dc:creator>
  <cp:lastModifiedBy>Vita Kazlauskaite</cp:lastModifiedBy>
  <cp:revision>13</cp:revision>
  <cp:lastPrinted>2012-05-29T01:41:00Z</cp:lastPrinted>
  <dcterms:created xsi:type="dcterms:W3CDTF">2017-03-10T16:12:00Z</dcterms:created>
  <dcterms:modified xsi:type="dcterms:W3CDTF">2019-04-12T08:57:00Z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0x010100C7A06ED22A43A940BD4E6B20F89DF95C</vt:lpwstr>
  </property>
  <property fmtid="{D5CDD505-2E9C-101B-9397-08002B2CF9AE}" pid="3" name="AuthorIds_UIVersion_1024">
    <vt:lpwstr>4142</vt:lpwstr>
  </property>
</Properties>
</file>